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60" w:rsidRDefault="00650A60" w:rsidP="00650A60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河南理工大学电气学院课程考试试卷运转登记表</w:t>
      </w:r>
    </w:p>
    <w:p w:rsidR="00650A60" w:rsidRDefault="00650A60" w:rsidP="00650A60">
      <w:pPr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405"/>
        <w:gridCol w:w="1357"/>
        <w:gridCol w:w="364"/>
        <w:gridCol w:w="57"/>
        <w:gridCol w:w="841"/>
        <w:gridCol w:w="657"/>
        <w:gridCol w:w="430"/>
        <w:gridCol w:w="486"/>
        <w:gridCol w:w="9"/>
        <w:gridCol w:w="406"/>
        <w:gridCol w:w="233"/>
        <w:gridCol w:w="763"/>
        <w:gridCol w:w="371"/>
        <w:gridCol w:w="314"/>
        <w:gridCol w:w="689"/>
        <w:gridCol w:w="690"/>
      </w:tblGrid>
      <w:tr w:rsidR="00650A60" w:rsidTr="0034654B">
        <w:trPr>
          <w:trHeight w:hRule="exact" w:val="745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考试类别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50A60" w:rsidTr="0034654B">
        <w:trPr>
          <w:trHeight w:hRule="exact" w:val="627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考生</w:t>
            </w:r>
          </w:p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专业年级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考试</w:t>
            </w:r>
          </w:p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A60" w:rsidTr="0034654B">
        <w:trPr>
          <w:trHeight w:hRule="exact" w:val="670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试卷标示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试卷编号</w:t>
            </w:r>
          </w:p>
        </w:tc>
        <w:tc>
          <w:tcPr>
            <w:tcW w:w="3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试卷名称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试卷页数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草纸页数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印刷份数</w:t>
            </w:r>
          </w:p>
        </w:tc>
      </w:tr>
      <w:tr w:rsidR="00650A60" w:rsidTr="0034654B">
        <w:trPr>
          <w:trHeight w:hRule="exact" w:val="567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A60" w:rsidTr="0034654B">
        <w:trPr>
          <w:trHeight w:hRule="exact" w:val="567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0A60" w:rsidTr="0034654B">
        <w:trPr>
          <w:trHeight w:val="1070"/>
          <w:jc w:val="center"/>
        </w:trPr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试卷抽取人签字：</w:t>
            </w:r>
          </w:p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年  月  日  时  分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试卷送印负责人签字：</w:t>
            </w:r>
          </w:p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年  月   日  时  分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印刷厂接收试卷负责人签字：</w:t>
            </w:r>
          </w:p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0A60" w:rsidRDefault="00650A60" w:rsidP="0034654B">
            <w:pPr>
              <w:ind w:left="17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年  月   日   时  分</w:t>
            </w:r>
          </w:p>
        </w:tc>
      </w:tr>
      <w:tr w:rsidR="00650A60" w:rsidTr="0034654B">
        <w:trPr>
          <w:trHeight w:hRule="exact" w:val="649"/>
          <w:jc w:val="center"/>
        </w:trPr>
        <w:tc>
          <w:tcPr>
            <w:tcW w:w="88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试卷打包清单</w:t>
            </w:r>
          </w:p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（本部分由印刷厂负责打包，考场多可追加行或单独附表）</w:t>
            </w:r>
          </w:p>
        </w:tc>
      </w:tr>
      <w:tr w:rsidR="00650A60" w:rsidTr="0034654B">
        <w:trPr>
          <w:trHeight w:hRule="exact"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考场楼名称</w:t>
            </w:r>
            <w:proofErr w:type="gramEnd"/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考场</w:t>
            </w:r>
          </w:p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教室号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考生人数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A卷份数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B卷份数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打包负责人</w:t>
            </w:r>
          </w:p>
          <w:p w:rsidR="00650A60" w:rsidRDefault="00650A60" w:rsidP="0034654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签字</w:t>
            </w:r>
          </w:p>
        </w:tc>
      </w:tr>
      <w:tr w:rsidR="00650A60" w:rsidTr="0034654B">
        <w:trPr>
          <w:trHeight w:hRule="exact"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50A60" w:rsidTr="0034654B">
        <w:trPr>
          <w:trHeight w:hRule="exact"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50A60" w:rsidTr="0034654B">
        <w:trPr>
          <w:trHeight w:hRule="exact"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50A60" w:rsidTr="0034654B">
        <w:trPr>
          <w:trHeight w:hRule="exact"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50A60" w:rsidTr="0034654B">
        <w:trPr>
          <w:trHeight w:hRule="exact" w:val="760"/>
          <w:jc w:val="center"/>
        </w:trPr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从印刷厂领取试卷人签字：</w:t>
            </w:r>
          </w:p>
          <w:p w:rsidR="00650A60" w:rsidRDefault="00650A60" w:rsidP="003465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年  月  日  时  分</w:t>
            </w:r>
          </w:p>
        </w:tc>
        <w:tc>
          <w:tcPr>
            <w:tcW w:w="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考试过程异常情况及解决措施：</w:t>
            </w:r>
          </w:p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0A60" w:rsidRDefault="00650A60" w:rsidP="0034654B">
            <w:pPr>
              <w:ind w:left="177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0A60" w:rsidRDefault="00650A60" w:rsidP="0034654B">
            <w:pPr>
              <w:ind w:left="17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考场负责人：</w:t>
            </w:r>
          </w:p>
        </w:tc>
      </w:tr>
      <w:tr w:rsidR="00650A60" w:rsidTr="0034654B">
        <w:trPr>
          <w:trHeight w:val="548"/>
          <w:jc w:val="center"/>
        </w:trPr>
        <w:tc>
          <w:tcPr>
            <w:tcW w:w="29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阅卷负责人签字：</w:t>
            </w:r>
          </w:p>
          <w:p w:rsidR="00650A60" w:rsidRDefault="00650A60" w:rsidP="003465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50A60" w:rsidRDefault="00650A60" w:rsidP="0034654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年   月   日</w:t>
            </w:r>
          </w:p>
        </w:tc>
        <w:tc>
          <w:tcPr>
            <w:tcW w:w="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考场报告单记录考生人数：       人</w:t>
            </w:r>
          </w:p>
        </w:tc>
      </w:tr>
      <w:tr w:rsidR="00650A60" w:rsidTr="0034654B">
        <w:trPr>
          <w:trHeight w:hRule="exact" w:val="547"/>
          <w:jc w:val="center"/>
        </w:trPr>
        <w:tc>
          <w:tcPr>
            <w:tcW w:w="29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阅卷核查试卷份数：A卷    份，B卷     份，共    份</w:t>
            </w:r>
          </w:p>
        </w:tc>
      </w:tr>
      <w:tr w:rsidR="00650A60" w:rsidTr="0034654B">
        <w:trPr>
          <w:trHeight w:hRule="exact" w:val="501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试卷存档</w:t>
            </w:r>
          </w:p>
        </w:tc>
        <w:tc>
          <w:tcPr>
            <w:tcW w:w="7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0" w:rsidRDefault="00650A60" w:rsidP="0034654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档案保管员核查签字：                        存档时间：    年   月   日 </w:t>
            </w:r>
          </w:p>
        </w:tc>
      </w:tr>
    </w:tbl>
    <w:p w:rsidR="00650A60" w:rsidRDefault="00650A60" w:rsidP="00650A60">
      <w:pPr>
        <w:ind w:firstLineChars="200" w:firstLine="420"/>
        <w:rPr>
          <w:rFonts w:hint="eastAsia"/>
        </w:rPr>
      </w:pPr>
      <w:r>
        <w:rPr>
          <w:rFonts w:ascii="宋体" w:eastAsia="宋体" w:hAnsi="宋体" w:hint="eastAsia"/>
          <w:sz w:val="21"/>
          <w:szCs w:val="21"/>
        </w:rPr>
        <w:t>注：1.本表编号7位数，1-2位为学院代码，3-4位为年份后两位，5-7位为顺序号。2.考试类别填写“期末考试”、“期中考试”、“期末补考”、“毕业补考”、“新生复查”等。3.若考试只用一套试卷，则只填写A</w:t>
      </w:r>
      <w:proofErr w:type="gramStart"/>
      <w:r>
        <w:rPr>
          <w:rFonts w:ascii="宋体" w:eastAsia="宋体" w:hAnsi="宋体" w:hint="eastAsia"/>
          <w:sz w:val="21"/>
          <w:szCs w:val="21"/>
        </w:rPr>
        <w:t>卷相关</w:t>
      </w:r>
      <w:proofErr w:type="gramEnd"/>
      <w:r>
        <w:rPr>
          <w:rFonts w:ascii="宋体" w:eastAsia="宋体" w:hAnsi="宋体" w:hint="eastAsia"/>
          <w:sz w:val="21"/>
          <w:szCs w:val="21"/>
        </w:rPr>
        <w:t>内容。4.题库管理员填写表编号、课程名称、考试类别、试卷编号、试卷名称、试卷页数等信息，课程负责人填写考生专业年级、考试时间、草纸页数、印刷份数、试卷打包清单等信息。5.本表填写完后由学院档案保管员保存。</w:t>
      </w:r>
    </w:p>
    <w:p w:rsidR="00650A60" w:rsidRDefault="00650A60" w:rsidP="00650A60"/>
    <w:p w:rsidR="00211A00" w:rsidRDefault="00650A60">
      <w:bookmarkStart w:id="0" w:name="_GoBack"/>
      <w:bookmarkEnd w:id="0"/>
    </w:p>
    <w:sectPr w:rsidR="00211A00">
      <w:pgSz w:w="11906" w:h="16838"/>
      <w:pgMar w:top="1020" w:right="1417" w:bottom="1020" w:left="1417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60"/>
    <w:rsid w:val="0038218B"/>
    <w:rsid w:val="00650A60"/>
    <w:rsid w:val="008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6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6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whq</dc:creator>
  <cp:lastModifiedBy>whq</cp:lastModifiedBy>
  <cp:revision>1</cp:revision>
  <dcterms:created xsi:type="dcterms:W3CDTF">2018-05-11T03:06:00Z</dcterms:created>
  <dcterms:modified xsi:type="dcterms:W3CDTF">2018-05-11T03:07:00Z</dcterms:modified>
</cp:coreProperties>
</file>