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36" w:rsidRDefault="005364BB">
      <w:pPr>
        <w:spacing w:line="520" w:lineRule="exact"/>
        <w:jc w:val="center"/>
        <w:rPr>
          <w:rFonts w:ascii="黑体" w:eastAsia="黑体" w:hAnsi="宋体"/>
          <w:b/>
          <w:sz w:val="44"/>
          <w:szCs w:val="44"/>
        </w:rPr>
      </w:pPr>
      <w:r>
        <w:rPr>
          <w:rFonts w:ascii="黑体" w:eastAsia="黑体" w:hAnsi="宋体" w:hint="eastAsia"/>
          <w:b/>
          <w:sz w:val="44"/>
          <w:szCs w:val="44"/>
        </w:rPr>
        <w:t>2018-2019学年</w:t>
      </w:r>
    </w:p>
    <w:p w:rsidR="001D0736" w:rsidRDefault="005364BB">
      <w:pPr>
        <w:jc w:val="center"/>
        <w:rPr>
          <w:rFonts w:ascii="黑体" w:eastAsia="黑体" w:hAnsi="宋体"/>
          <w:b/>
          <w:sz w:val="44"/>
          <w:szCs w:val="44"/>
        </w:rPr>
      </w:pPr>
      <w:r>
        <w:rPr>
          <w:rFonts w:ascii="黑体" w:eastAsia="黑体" w:hAnsi="宋体" w:hint="eastAsia"/>
          <w:b/>
          <w:sz w:val="44"/>
          <w:szCs w:val="44"/>
        </w:rPr>
        <w:t>第二学期第十</w:t>
      </w:r>
      <w:r w:rsidR="000767C1">
        <w:rPr>
          <w:rFonts w:ascii="黑体" w:eastAsia="黑体" w:hAnsi="宋体" w:hint="eastAsia"/>
          <w:b/>
          <w:sz w:val="44"/>
          <w:szCs w:val="44"/>
        </w:rPr>
        <w:t>七</w:t>
      </w:r>
      <w:r>
        <w:rPr>
          <w:rFonts w:ascii="黑体" w:eastAsia="黑体" w:hAnsi="宋体" w:hint="eastAsia"/>
          <w:b/>
          <w:sz w:val="44"/>
          <w:szCs w:val="44"/>
        </w:rPr>
        <w:t>周教务工作通知</w:t>
      </w:r>
    </w:p>
    <w:p w:rsidR="00506F7C" w:rsidRDefault="00506F7C" w:rsidP="000A7341">
      <w:pPr>
        <w:spacing w:beforeLines="50" w:before="156" w:line="580" w:lineRule="exact"/>
        <w:ind w:firstLineChars="198" w:firstLine="596"/>
        <w:rPr>
          <w:rFonts w:ascii="仿宋_GB2312" w:eastAsia="仿宋_GB2312" w:hAnsi="仿宋"/>
          <w:b/>
          <w:sz w:val="30"/>
          <w:szCs w:val="30"/>
        </w:rPr>
      </w:pPr>
      <w:r>
        <w:rPr>
          <w:rFonts w:ascii="仿宋_GB2312" w:eastAsia="仿宋_GB2312" w:hAnsi="仿宋" w:hint="eastAsia"/>
          <w:b/>
          <w:sz w:val="30"/>
          <w:szCs w:val="30"/>
        </w:rPr>
        <w:t>1.毕业论文</w:t>
      </w:r>
      <w:r w:rsidR="00CB4635">
        <w:rPr>
          <w:rFonts w:ascii="仿宋_GB2312" w:eastAsia="仿宋_GB2312" w:hAnsi="仿宋" w:hint="eastAsia"/>
          <w:b/>
          <w:sz w:val="30"/>
          <w:szCs w:val="30"/>
        </w:rPr>
        <w:t>相关材料</w:t>
      </w:r>
      <w:r w:rsidR="0079749A">
        <w:rPr>
          <w:rFonts w:ascii="仿宋_GB2312" w:eastAsia="仿宋_GB2312" w:hAnsi="仿宋" w:hint="eastAsia"/>
          <w:b/>
          <w:sz w:val="30"/>
          <w:szCs w:val="30"/>
        </w:rPr>
        <w:t>统一</w:t>
      </w:r>
      <w:r w:rsidR="00CB4635">
        <w:rPr>
          <w:rFonts w:ascii="仿宋_GB2312" w:eastAsia="仿宋_GB2312" w:hAnsi="仿宋" w:hint="eastAsia"/>
          <w:b/>
          <w:sz w:val="30"/>
          <w:szCs w:val="30"/>
        </w:rPr>
        <w:t>规范</w:t>
      </w:r>
      <w:r w:rsidR="0079749A">
        <w:rPr>
          <w:rFonts w:ascii="仿宋_GB2312" w:eastAsia="仿宋_GB2312" w:hAnsi="仿宋" w:hint="eastAsia"/>
          <w:b/>
          <w:sz w:val="30"/>
          <w:szCs w:val="30"/>
        </w:rPr>
        <w:t>要求</w:t>
      </w:r>
    </w:p>
    <w:p w:rsidR="001D0736" w:rsidRPr="00F0594A" w:rsidRDefault="00CB4635" w:rsidP="000A7341">
      <w:pPr>
        <w:spacing w:line="580" w:lineRule="exact"/>
        <w:ind w:firstLineChars="198" w:firstLine="594"/>
        <w:rPr>
          <w:rFonts w:ascii="仿宋_GB2312" w:eastAsia="仿宋_GB2312" w:hAnsi="仿宋"/>
          <w:sz w:val="30"/>
          <w:szCs w:val="30"/>
        </w:rPr>
      </w:pPr>
      <w:r w:rsidRPr="00F0594A">
        <w:rPr>
          <w:rFonts w:ascii="仿宋_GB2312" w:eastAsia="仿宋_GB2312" w:hAnsi="仿宋" w:hint="eastAsia"/>
          <w:sz w:val="30"/>
          <w:szCs w:val="30"/>
        </w:rPr>
        <w:t>（1）</w:t>
      </w:r>
      <w:r w:rsidR="00613882">
        <w:rPr>
          <w:rFonts w:ascii="仿宋_GB2312" w:eastAsia="仿宋_GB2312" w:hAnsi="仿宋" w:hint="eastAsia"/>
          <w:sz w:val="30"/>
          <w:szCs w:val="30"/>
        </w:rPr>
        <w:t>各</w:t>
      </w:r>
      <w:r w:rsidR="000767C1" w:rsidRPr="00F0594A">
        <w:rPr>
          <w:rFonts w:ascii="仿宋_GB2312" w:eastAsia="仿宋_GB2312" w:hAnsi="仿宋" w:hint="eastAsia"/>
          <w:sz w:val="30"/>
          <w:szCs w:val="30"/>
        </w:rPr>
        <w:t>环节时间节点</w:t>
      </w:r>
      <w:r w:rsidR="00CE7F45" w:rsidRPr="00F0594A">
        <w:rPr>
          <w:rFonts w:ascii="仿宋_GB2312" w:eastAsia="仿宋_GB2312" w:hAnsi="仿宋" w:hint="eastAsia"/>
          <w:sz w:val="30"/>
          <w:szCs w:val="30"/>
        </w:rPr>
        <w:t>填写规范</w:t>
      </w:r>
    </w:p>
    <w:p w:rsidR="000767C1" w:rsidRPr="000767C1" w:rsidRDefault="000767C1" w:rsidP="000A7341">
      <w:pPr>
        <w:spacing w:line="580" w:lineRule="exact"/>
        <w:ind w:firstLineChars="200" w:firstLine="600"/>
        <w:rPr>
          <w:rFonts w:ascii="仿宋_GB2312" w:eastAsia="仿宋_GB2312"/>
          <w:sz w:val="30"/>
          <w:szCs w:val="30"/>
        </w:rPr>
      </w:pPr>
      <w:r w:rsidRPr="000767C1">
        <w:rPr>
          <w:rFonts w:ascii="仿宋_GB2312" w:eastAsia="仿宋_GB2312" w:hint="eastAsia"/>
          <w:sz w:val="30"/>
          <w:szCs w:val="30"/>
        </w:rPr>
        <w:t>起止时间：2019年3月11日-2019年6月16日</w:t>
      </w:r>
    </w:p>
    <w:p w:rsidR="000767C1" w:rsidRPr="000767C1" w:rsidRDefault="000767C1" w:rsidP="000A7341">
      <w:pPr>
        <w:spacing w:line="580" w:lineRule="exact"/>
        <w:ind w:firstLineChars="200" w:firstLine="600"/>
        <w:rPr>
          <w:rFonts w:ascii="仿宋_GB2312" w:eastAsia="仿宋_GB2312"/>
          <w:sz w:val="30"/>
          <w:szCs w:val="30"/>
        </w:rPr>
      </w:pPr>
      <w:r w:rsidRPr="000767C1">
        <w:rPr>
          <w:rFonts w:ascii="仿宋_GB2312" w:eastAsia="仿宋_GB2312" w:hint="eastAsia"/>
          <w:sz w:val="30"/>
          <w:szCs w:val="30"/>
        </w:rPr>
        <w:t>任务书下达时间：2019年3月11日-3月15日</w:t>
      </w:r>
    </w:p>
    <w:p w:rsidR="000767C1" w:rsidRPr="000767C1" w:rsidRDefault="000767C1" w:rsidP="000A7341">
      <w:pPr>
        <w:spacing w:line="580" w:lineRule="exact"/>
        <w:ind w:firstLineChars="200" w:firstLine="600"/>
        <w:rPr>
          <w:rFonts w:ascii="仿宋_GB2312" w:eastAsia="仿宋_GB2312"/>
          <w:sz w:val="30"/>
          <w:szCs w:val="30"/>
        </w:rPr>
      </w:pPr>
      <w:r w:rsidRPr="000767C1">
        <w:rPr>
          <w:rFonts w:ascii="仿宋_GB2312" w:eastAsia="仿宋_GB2312" w:hint="eastAsia"/>
          <w:sz w:val="30"/>
          <w:szCs w:val="30"/>
        </w:rPr>
        <w:t>开题报告时间：2019年3月21日-3月30日</w:t>
      </w:r>
    </w:p>
    <w:p w:rsidR="000767C1" w:rsidRPr="000767C1" w:rsidRDefault="000767C1" w:rsidP="000A7341">
      <w:pPr>
        <w:spacing w:line="580" w:lineRule="exact"/>
        <w:ind w:firstLineChars="200" w:firstLine="600"/>
        <w:rPr>
          <w:rFonts w:ascii="仿宋_GB2312" w:eastAsia="仿宋_GB2312"/>
          <w:sz w:val="30"/>
          <w:szCs w:val="30"/>
        </w:rPr>
      </w:pPr>
      <w:r w:rsidRPr="000767C1">
        <w:rPr>
          <w:rFonts w:ascii="仿宋_GB2312" w:eastAsia="仿宋_GB2312" w:hint="eastAsia"/>
          <w:sz w:val="30"/>
          <w:szCs w:val="30"/>
        </w:rPr>
        <w:t>中期检查时间：2019年4月25日-4月30日</w:t>
      </w:r>
    </w:p>
    <w:p w:rsidR="000767C1" w:rsidRPr="000767C1" w:rsidRDefault="000767C1" w:rsidP="000A7341">
      <w:pPr>
        <w:spacing w:line="580" w:lineRule="exact"/>
        <w:ind w:firstLineChars="200" w:firstLine="600"/>
        <w:rPr>
          <w:rFonts w:ascii="仿宋_GB2312" w:eastAsia="仿宋_GB2312"/>
          <w:sz w:val="30"/>
          <w:szCs w:val="30"/>
        </w:rPr>
      </w:pPr>
      <w:r w:rsidRPr="000767C1">
        <w:rPr>
          <w:rFonts w:ascii="仿宋_GB2312" w:eastAsia="仿宋_GB2312" w:hint="eastAsia"/>
          <w:sz w:val="30"/>
          <w:szCs w:val="30"/>
        </w:rPr>
        <w:t>指导教师</w:t>
      </w:r>
      <w:r w:rsidR="00556138">
        <w:rPr>
          <w:rFonts w:ascii="仿宋_GB2312" w:eastAsia="仿宋_GB2312" w:hint="eastAsia"/>
          <w:sz w:val="30"/>
          <w:szCs w:val="30"/>
        </w:rPr>
        <w:t>评定</w:t>
      </w:r>
      <w:r w:rsidRPr="000767C1">
        <w:rPr>
          <w:rFonts w:ascii="仿宋_GB2312" w:eastAsia="仿宋_GB2312" w:hint="eastAsia"/>
          <w:sz w:val="30"/>
          <w:szCs w:val="30"/>
        </w:rPr>
        <w:t>：2019年6月3日-6月</w:t>
      </w:r>
      <w:r w:rsidR="00F44675">
        <w:rPr>
          <w:rFonts w:ascii="仿宋_GB2312" w:eastAsia="仿宋_GB2312" w:hint="eastAsia"/>
          <w:sz w:val="30"/>
          <w:szCs w:val="30"/>
        </w:rPr>
        <w:t>7</w:t>
      </w:r>
      <w:r w:rsidRPr="000767C1">
        <w:rPr>
          <w:rFonts w:ascii="仿宋_GB2312" w:eastAsia="仿宋_GB2312" w:hint="eastAsia"/>
          <w:sz w:val="30"/>
          <w:szCs w:val="30"/>
        </w:rPr>
        <w:t>日</w:t>
      </w:r>
    </w:p>
    <w:p w:rsidR="000767C1" w:rsidRPr="000767C1" w:rsidRDefault="000767C1" w:rsidP="000A7341">
      <w:pPr>
        <w:spacing w:line="580" w:lineRule="exact"/>
        <w:ind w:firstLineChars="200" w:firstLine="600"/>
        <w:rPr>
          <w:rFonts w:ascii="仿宋_GB2312" w:eastAsia="仿宋_GB2312"/>
          <w:sz w:val="30"/>
          <w:szCs w:val="30"/>
        </w:rPr>
      </w:pPr>
      <w:r w:rsidRPr="000767C1">
        <w:rPr>
          <w:rFonts w:ascii="仿宋_GB2312" w:eastAsia="仿宋_GB2312" w:hint="eastAsia"/>
          <w:sz w:val="30"/>
          <w:szCs w:val="30"/>
        </w:rPr>
        <w:t>评阅人评阅：2019年6月</w:t>
      </w:r>
      <w:r w:rsidR="00F44675">
        <w:rPr>
          <w:rFonts w:ascii="仿宋_GB2312" w:eastAsia="仿宋_GB2312" w:hint="eastAsia"/>
          <w:sz w:val="30"/>
          <w:szCs w:val="30"/>
        </w:rPr>
        <w:t>8</w:t>
      </w:r>
      <w:r w:rsidRPr="000767C1">
        <w:rPr>
          <w:rFonts w:ascii="仿宋_GB2312" w:eastAsia="仿宋_GB2312" w:hint="eastAsia"/>
          <w:sz w:val="30"/>
          <w:szCs w:val="30"/>
        </w:rPr>
        <w:t>日-6月</w:t>
      </w:r>
      <w:r w:rsidR="00F44675">
        <w:rPr>
          <w:rFonts w:ascii="仿宋_GB2312" w:eastAsia="仿宋_GB2312" w:hint="eastAsia"/>
          <w:sz w:val="30"/>
          <w:szCs w:val="30"/>
        </w:rPr>
        <w:t>13</w:t>
      </w:r>
      <w:r w:rsidRPr="000767C1">
        <w:rPr>
          <w:rFonts w:ascii="仿宋_GB2312" w:eastAsia="仿宋_GB2312" w:hint="eastAsia"/>
          <w:sz w:val="30"/>
          <w:szCs w:val="30"/>
        </w:rPr>
        <w:t>日</w:t>
      </w:r>
    </w:p>
    <w:p w:rsidR="000767C1" w:rsidRPr="000767C1" w:rsidRDefault="000767C1" w:rsidP="000A7341">
      <w:pPr>
        <w:spacing w:line="580" w:lineRule="exact"/>
        <w:ind w:firstLineChars="200" w:firstLine="600"/>
        <w:rPr>
          <w:rFonts w:ascii="仿宋_GB2312" w:eastAsia="仿宋_GB2312"/>
          <w:sz w:val="30"/>
          <w:szCs w:val="30"/>
        </w:rPr>
      </w:pPr>
      <w:r w:rsidRPr="000767C1">
        <w:rPr>
          <w:rFonts w:ascii="仿宋_GB2312" w:eastAsia="仿宋_GB2312" w:hint="eastAsia"/>
          <w:sz w:val="30"/>
          <w:szCs w:val="30"/>
        </w:rPr>
        <w:t>答辩时间：各</w:t>
      </w:r>
      <w:proofErr w:type="gramStart"/>
      <w:r w:rsidRPr="000767C1">
        <w:rPr>
          <w:rFonts w:ascii="仿宋_GB2312" w:eastAsia="仿宋_GB2312" w:hint="eastAsia"/>
          <w:sz w:val="30"/>
          <w:szCs w:val="30"/>
        </w:rPr>
        <w:t>答辩组实际</w:t>
      </w:r>
      <w:proofErr w:type="gramEnd"/>
      <w:r w:rsidRPr="000767C1">
        <w:rPr>
          <w:rFonts w:ascii="仿宋_GB2312" w:eastAsia="仿宋_GB2312" w:hint="eastAsia"/>
          <w:sz w:val="30"/>
          <w:szCs w:val="30"/>
        </w:rPr>
        <w:t>时间。</w:t>
      </w:r>
    </w:p>
    <w:p w:rsidR="00CE7F45" w:rsidRPr="00B41E5E" w:rsidRDefault="00CE7F45" w:rsidP="000A7341">
      <w:pPr>
        <w:spacing w:line="580" w:lineRule="exact"/>
        <w:ind w:firstLineChars="198" w:firstLine="594"/>
        <w:rPr>
          <w:rFonts w:ascii="仿宋_GB2312" w:eastAsia="仿宋_GB2312" w:hAnsi="仿宋"/>
          <w:sz w:val="30"/>
          <w:szCs w:val="30"/>
        </w:rPr>
      </w:pPr>
      <w:r w:rsidRPr="00F0594A">
        <w:rPr>
          <w:rFonts w:ascii="仿宋_GB2312" w:eastAsia="仿宋_GB2312" w:hAnsi="仿宋" w:hint="eastAsia"/>
          <w:sz w:val="30"/>
          <w:szCs w:val="30"/>
        </w:rPr>
        <w:t>（2）</w:t>
      </w:r>
      <w:r w:rsidRPr="00CE7F45">
        <w:rPr>
          <w:rFonts w:ascii="仿宋_GB2312" w:eastAsia="仿宋_GB2312" w:hint="eastAsia"/>
          <w:sz w:val="30"/>
          <w:szCs w:val="30"/>
        </w:rPr>
        <w:t>毕业设计任务书</w:t>
      </w:r>
      <w:r w:rsidR="0079749A">
        <w:rPr>
          <w:rFonts w:ascii="仿宋_GB2312" w:eastAsia="仿宋_GB2312" w:hint="eastAsia"/>
          <w:sz w:val="30"/>
          <w:szCs w:val="30"/>
        </w:rPr>
        <w:t>和开题报告</w:t>
      </w:r>
      <w:r w:rsidRPr="00CE7F45">
        <w:rPr>
          <w:rFonts w:ascii="仿宋_GB2312" w:eastAsia="仿宋_GB2312" w:hint="eastAsia"/>
          <w:sz w:val="30"/>
          <w:szCs w:val="30"/>
        </w:rPr>
        <w:t>中进度安排填写</w:t>
      </w:r>
      <w:r w:rsidR="00B41E5E">
        <w:rPr>
          <w:rFonts w:ascii="仿宋_GB2312" w:eastAsia="仿宋_GB2312" w:hint="eastAsia"/>
          <w:sz w:val="30"/>
          <w:szCs w:val="30"/>
        </w:rPr>
        <w:t>时间</w:t>
      </w:r>
      <w:r w:rsidRPr="00CE7F45">
        <w:rPr>
          <w:rFonts w:ascii="仿宋_GB2312" w:eastAsia="仿宋_GB2312" w:hint="eastAsia"/>
          <w:sz w:val="30"/>
          <w:szCs w:val="30"/>
        </w:rPr>
        <w:t>范围</w:t>
      </w:r>
      <w:r w:rsidR="0079749A">
        <w:rPr>
          <w:rFonts w:ascii="仿宋_GB2312" w:eastAsia="仿宋_GB2312" w:hint="eastAsia"/>
          <w:sz w:val="30"/>
          <w:szCs w:val="30"/>
        </w:rPr>
        <w:t>为</w:t>
      </w:r>
      <w:r w:rsidRPr="00CE7F45">
        <w:rPr>
          <w:rFonts w:ascii="仿宋_GB2312" w:eastAsia="仿宋_GB2312" w:hint="eastAsia"/>
          <w:sz w:val="30"/>
          <w:szCs w:val="30"/>
        </w:rPr>
        <w:t>第3-16周</w:t>
      </w:r>
      <w:r>
        <w:rPr>
          <w:rFonts w:ascii="仿宋_GB2312" w:eastAsia="仿宋_GB2312" w:hint="eastAsia"/>
          <w:sz w:val="30"/>
          <w:szCs w:val="30"/>
        </w:rPr>
        <w:t>，且要求</w:t>
      </w:r>
      <w:r w:rsidRPr="00CE7F45">
        <w:rPr>
          <w:rFonts w:ascii="仿宋_GB2312" w:eastAsia="仿宋_GB2312" w:hint="eastAsia"/>
          <w:sz w:val="30"/>
          <w:szCs w:val="30"/>
        </w:rPr>
        <w:t>按周次填写</w:t>
      </w:r>
      <w:r>
        <w:rPr>
          <w:rFonts w:ascii="仿宋_GB2312" w:eastAsia="仿宋_GB2312" w:hint="eastAsia"/>
          <w:sz w:val="30"/>
          <w:szCs w:val="30"/>
        </w:rPr>
        <w:t>。</w:t>
      </w:r>
    </w:p>
    <w:p w:rsidR="0079749A" w:rsidRDefault="0079749A" w:rsidP="000A7341">
      <w:pPr>
        <w:widowControl/>
        <w:spacing w:line="58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w:t>
      </w:r>
      <w:r w:rsidRPr="0079749A">
        <w:rPr>
          <w:rFonts w:ascii="仿宋_GB2312" w:eastAsia="仿宋_GB2312" w:hAnsi="仿宋" w:hint="eastAsia"/>
          <w:sz w:val="30"/>
          <w:szCs w:val="30"/>
        </w:rPr>
        <w:t>答辩过程中发现</w:t>
      </w:r>
      <w:r>
        <w:rPr>
          <w:rFonts w:ascii="仿宋_GB2312" w:eastAsia="仿宋_GB2312" w:hAnsi="仿宋" w:hint="eastAsia"/>
          <w:sz w:val="30"/>
          <w:szCs w:val="30"/>
        </w:rPr>
        <w:t>部分学生</w:t>
      </w:r>
      <w:r w:rsidRPr="0079749A">
        <w:rPr>
          <w:rFonts w:ascii="仿宋_GB2312" w:eastAsia="仿宋_GB2312" w:hAnsi="仿宋" w:hint="eastAsia"/>
          <w:sz w:val="30"/>
          <w:szCs w:val="30"/>
        </w:rPr>
        <w:t>的毕业设计题目</w:t>
      </w:r>
      <w:r>
        <w:rPr>
          <w:rFonts w:ascii="仿宋_GB2312" w:eastAsia="仿宋_GB2312" w:hAnsi="仿宋" w:hint="eastAsia"/>
          <w:sz w:val="30"/>
          <w:szCs w:val="30"/>
        </w:rPr>
        <w:t>与毕业设计管理系统中不一致，请指导教师务必要</w:t>
      </w:r>
      <w:r w:rsidRPr="0079749A">
        <w:rPr>
          <w:rFonts w:ascii="仿宋_GB2312" w:eastAsia="仿宋_GB2312" w:hAnsi="仿宋" w:hint="eastAsia"/>
          <w:sz w:val="30"/>
          <w:szCs w:val="30"/>
        </w:rPr>
        <w:t>进</w:t>
      </w:r>
      <w:r>
        <w:rPr>
          <w:rFonts w:ascii="仿宋_GB2312" w:eastAsia="仿宋_GB2312" w:hAnsi="仿宋" w:hint="eastAsia"/>
          <w:sz w:val="30"/>
          <w:szCs w:val="30"/>
        </w:rPr>
        <w:t>入</w:t>
      </w:r>
      <w:r w:rsidRPr="0079749A">
        <w:rPr>
          <w:rFonts w:ascii="仿宋_GB2312" w:eastAsia="仿宋_GB2312" w:hAnsi="仿宋" w:hint="eastAsia"/>
          <w:sz w:val="30"/>
          <w:szCs w:val="30"/>
        </w:rPr>
        <w:t>系统修改</w:t>
      </w:r>
      <w:r>
        <w:rPr>
          <w:rFonts w:ascii="仿宋_GB2312" w:eastAsia="仿宋_GB2312" w:hAnsi="仿宋" w:hint="eastAsia"/>
          <w:sz w:val="30"/>
          <w:szCs w:val="30"/>
        </w:rPr>
        <w:t>题目，确保系统中题目与存档论文题目一致。</w:t>
      </w:r>
    </w:p>
    <w:p w:rsidR="00DA74BA" w:rsidRDefault="00DA74BA" w:rsidP="000A7341">
      <w:pPr>
        <w:widowControl/>
        <w:spacing w:line="58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（4）对于在首次查重后，毕业设计</w:t>
      </w:r>
      <w:r w:rsidRPr="00C050DB">
        <w:rPr>
          <w:rFonts w:ascii="仿宋_GB2312" w:eastAsia="仿宋_GB2312" w:hint="eastAsia"/>
          <w:sz w:val="30"/>
          <w:szCs w:val="30"/>
        </w:rPr>
        <w:t>（论文）</w:t>
      </w:r>
      <w:r>
        <w:rPr>
          <w:rFonts w:ascii="仿宋_GB2312" w:eastAsia="仿宋_GB2312" w:hAnsi="仿宋" w:hint="eastAsia"/>
          <w:sz w:val="30"/>
          <w:szCs w:val="30"/>
        </w:rPr>
        <w:t>有较大幅度修改者，必须重新查重，确保</w:t>
      </w:r>
      <w:r w:rsidRPr="00C050DB">
        <w:rPr>
          <w:rFonts w:ascii="仿宋_GB2312" w:eastAsia="仿宋_GB2312" w:hint="eastAsia"/>
          <w:sz w:val="30"/>
          <w:szCs w:val="30"/>
        </w:rPr>
        <w:t>查重检测报告与归档的毕业设计（论文）相对应，并由指导教师签字确认后，一并存档。</w:t>
      </w:r>
    </w:p>
    <w:p w:rsidR="0079749A" w:rsidRDefault="0079749A" w:rsidP="000A7341">
      <w:pPr>
        <w:widowControl/>
        <w:spacing w:line="58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w:t>
      </w:r>
      <w:r w:rsidR="00DA74BA">
        <w:rPr>
          <w:rFonts w:ascii="仿宋_GB2312" w:eastAsia="仿宋_GB2312" w:hAnsi="仿宋" w:hint="eastAsia"/>
          <w:sz w:val="30"/>
          <w:szCs w:val="30"/>
        </w:rPr>
        <w:t>5</w:t>
      </w:r>
      <w:r>
        <w:rPr>
          <w:rFonts w:ascii="仿宋_GB2312" w:eastAsia="仿宋_GB2312" w:hAnsi="仿宋" w:hint="eastAsia"/>
          <w:sz w:val="30"/>
          <w:szCs w:val="30"/>
        </w:rPr>
        <w:t>）毕业设计任务书、评阅书、评定书、答辩决议、开题报告、中期检查报告</w:t>
      </w:r>
      <w:r w:rsidR="001900D2">
        <w:rPr>
          <w:rFonts w:ascii="仿宋_GB2312" w:eastAsia="仿宋_GB2312" w:hAnsi="仿宋" w:hint="eastAsia"/>
          <w:sz w:val="30"/>
          <w:szCs w:val="30"/>
        </w:rPr>
        <w:t>、</w:t>
      </w:r>
      <w:r w:rsidR="001900D2" w:rsidRPr="001738B1">
        <w:rPr>
          <w:rFonts w:ascii="仿宋_GB2312" w:eastAsia="仿宋_GB2312" w:hint="eastAsia"/>
          <w:sz w:val="30"/>
          <w:szCs w:val="30"/>
        </w:rPr>
        <w:t>毕业设计（论文）</w:t>
      </w:r>
      <w:r w:rsidR="001900D2" w:rsidRPr="005F1C98">
        <w:rPr>
          <w:rFonts w:ascii="仿宋_GB2312" w:eastAsia="仿宋_GB2312" w:hint="eastAsia"/>
          <w:sz w:val="30"/>
          <w:szCs w:val="30"/>
        </w:rPr>
        <w:t>质量评价表</w:t>
      </w:r>
      <w:r w:rsidR="00613882">
        <w:rPr>
          <w:rFonts w:ascii="仿宋_GB2312" w:eastAsia="仿宋_GB2312" w:hint="eastAsia"/>
          <w:sz w:val="30"/>
          <w:szCs w:val="30"/>
        </w:rPr>
        <w:t>等材料</w:t>
      </w:r>
      <w:r>
        <w:rPr>
          <w:rFonts w:ascii="仿宋_GB2312" w:eastAsia="仿宋_GB2312" w:hAnsi="仿宋" w:hint="eastAsia"/>
          <w:sz w:val="30"/>
          <w:szCs w:val="30"/>
        </w:rPr>
        <w:t>要求从毕业设计管理系统中导出后打印，相关老师签字。</w:t>
      </w:r>
    </w:p>
    <w:p w:rsidR="0079749A" w:rsidRDefault="0079749A" w:rsidP="000A7341">
      <w:pPr>
        <w:widowControl/>
        <w:spacing w:line="580" w:lineRule="exact"/>
        <w:ind w:firstLineChars="200" w:firstLine="600"/>
        <w:jc w:val="left"/>
        <w:rPr>
          <w:rFonts w:ascii="仿宋_GB2312" w:eastAsia="仿宋_GB2312" w:hAnsi="仿宋"/>
          <w:sz w:val="30"/>
          <w:szCs w:val="30"/>
        </w:rPr>
      </w:pPr>
      <w:r w:rsidRPr="00F0594A">
        <w:rPr>
          <w:rFonts w:ascii="仿宋_GB2312" w:eastAsia="仿宋_GB2312" w:hAnsi="仿宋" w:hint="eastAsia"/>
          <w:sz w:val="30"/>
          <w:szCs w:val="30"/>
        </w:rPr>
        <w:t>（</w:t>
      </w:r>
      <w:r w:rsidR="00DA74BA">
        <w:rPr>
          <w:rFonts w:ascii="仿宋_GB2312" w:eastAsia="仿宋_GB2312" w:hAnsi="仿宋" w:hint="eastAsia"/>
          <w:sz w:val="30"/>
          <w:szCs w:val="30"/>
        </w:rPr>
        <w:t>6</w:t>
      </w:r>
      <w:r w:rsidRPr="00F0594A">
        <w:rPr>
          <w:rFonts w:ascii="仿宋_GB2312" w:eastAsia="仿宋_GB2312" w:hAnsi="仿宋" w:hint="eastAsia"/>
          <w:sz w:val="30"/>
          <w:szCs w:val="30"/>
        </w:rPr>
        <w:t>）毕业设计封面统一采用青灰色布纹纸。</w:t>
      </w:r>
    </w:p>
    <w:p w:rsidR="0038216F" w:rsidRPr="0028217E" w:rsidRDefault="00932654" w:rsidP="000A7341">
      <w:pPr>
        <w:spacing w:line="580" w:lineRule="exact"/>
        <w:ind w:firstLineChars="201" w:firstLine="605"/>
        <w:rPr>
          <w:rFonts w:ascii="仿宋_GB2312" w:eastAsia="仿宋_GB2312"/>
          <w:b/>
          <w:sz w:val="30"/>
          <w:szCs w:val="30"/>
        </w:rPr>
      </w:pPr>
      <w:r>
        <w:rPr>
          <w:rFonts w:ascii="仿宋_GB2312" w:eastAsia="仿宋_GB2312" w:hint="eastAsia"/>
          <w:b/>
          <w:sz w:val="30"/>
          <w:szCs w:val="30"/>
        </w:rPr>
        <w:t>2</w:t>
      </w:r>
      <w:r w:rsidR="0038216F" w:rsidRPr="0028217E">
        <w:rPr>
          <w:rFonts w:ascii="仿宋_GB2312" w:eastAsia="仿宋_GB2312" w:hint="eastAsia"/>
          <w:b/>
          <w:sz w:val="30"/>
          <w:szCs w:val="30"/>
        </w:rPr>
        <w:t>.</w:t>
      </w:r>
      <w:r w:rsidR="00DA74BA" w:rsidRPr="0028217E">
        <w:rPr>
          <w:rFonts w:ascii="仿宋_GB2312" w:eastAsia="仿宋_GB2312" w:hint="eastAsia"/>
          <w:b/>
          <w:sz w:val="30"/>
          <w:szCs w:val="30"/>
        </w:rPr>
        <w:t>论文推优</w:t>
      </w:r>
      <w:r w:rsidR="00DA74BA">
        <w:rPr>
          <w:rFonts w:ascii="仿宋_GB2312" w:eastAsia="仿宋_GB2312" w:hint="eastAsia"/>
          <w:b/>
          <w:sz w:val="30"/>
          <w:szCs w:val="30"/>
        </w:rPr>
        <w:t>、</w:t>
      </w:r>
      <w:r w:rsidR="0038216F" w:rsidRPr="0028217E">
        <w:rPr>
          <w:rFonts w:ascii="仿宋_GB2312" w:eastAsia="仿宋_GB2312" w:hint="eastAsia"/>
          <w:b/>
          <w:sz w:val="30"/>
          <w:szCs w:val="30"/>
        </w:rPr>
        <w:t>成绩录入</w:t>
      </w:r>
      <w:r w:rsidR="00DA74BA">
        <w:rPr>
          <w:rFonts w:ascii="仿宋_GB2312" w:eastAsia="仿宋_GB2312" w:hint="eastAsia"/>
          <w:b/>
          <w:sz w:val="30"/>
          <w:szCs w:val="30"/>
        </w:rPr>
        <w:t>、</w:t>
      </w:r>
      <w:r w:rsidR="00DA74BA" w:rsidRPr="0028217E">
        <w:rPr>
          <w:rFonts w:ascii="仿宋_GB2312" w:eastAsia="仿宋_GB2312" w:hint="eastAsia"/>
          <w:b/>
          <w:sz w:val="30"/>
          <w:szCs w:val="30"/>
        </w:rPr>
        <w:t>数据统计</w:t>
      </w:r>
      <w:r w:rsidR="00DA74BA">
        <w:rPr>
          <w:rFonts w:ascii="仿宋_GB2312" w:eastAsia="仿宋_GB2312" w:hint="eastAsia"/>
          <w:b/>
          <w:sz w:val="30"/>
          <w:szCs w:val="30"/>
        </w:rPr>
        <w:t>工作</w:t>
      </w:r>
    </w:p>
    <w:p w:rsidR="00DA74BA" w:rsidRDefault="00DA74BA" w:rsidP="00DA74BA">
      <w:pPr>
        <w:spacing w:line="580" w:lineRule="exact"/>
        <w:ind w:firstLineChars="200" w:firstLine="600"/>
        <w:rPr>
          <w:rFonts w:ascii="仿宋_GB2312" w:eastAsia="仿宋_GB2312"/>
          <w:sz w:val="30"/>
          <w:szCs w:val="30"/>
        </w:rPr>
      </w:pPr>
      <w:r w:rsidRPr="00DA74BA">
        <w:rPr>
          <w:rFonts w:ascii="仿宋_GB2312" w:eastAsia="仿宋_GB2312" w:hint="eastAsia"/>
          <w:sz w:val="30"/>
          <w:szCs w:val="30"/>
        </w:rPr>
        <w:lastRenderedPageBreak/>
        <w:t>论文推优、成绩录入、数据统计</w:t>
      </w:r>
      <w:r>
        <w:rPr>
          <w:rFonts w:ascii="仿宋_GB2312" w:eastAsia="仿宋_GB2312" w:hint="eastAsia"/>
          <w:sz w:val="30"/>
          <w:szCs w:val="30"/>
        </w:rPr>
        <w:t>这三项</w:t>
      </w:r>
      <w:r w:rsidRPr="00DA74BA">
        <w:rPr>
          <w:rFonts w:ascii="仿宋_GB2312" w:eastAsia="仿宋_GB2312" w:hint="eastAsia"/>
          <w:sz w:val="30"/>
          <w:szCs w:val="30"/>
        </w:rPr>
        <w:t>工作</w:t>
      </w:r>
      <w:r>
        <w:rPr>
          <w:rFonts w:ascii="仿宋_GB2312" w:eastAsia="仿宋_GB2312" w:hint="eastAsia"/>
          <w:sz w:val="30"/>
          <w:szCs w:val="30"/>
        </w:rPr>
        <w:t>已在第十四周教务工作通知中安排布置，且有明确要求。现就有关事项再做如下强调：</w:t>
      </w:r>
    </w:p>
    <w:p w:rsidR="00DA74BA" w:rsidRDefault="00DA74BA" w:rsidP="00DA74BA">
      <w:pPr>
        <w:spacing w:line="580" w:lineRule="exact"/>
        <w:ind w:firstLineChars="200" w:firstLine="600"/>
        <w:rPr>
          <w:rFonts w:ascii="仿宋_GB2312" w:eastAsia="仿宋_GB2312"/>
          <w:sz w:val="30"/>
          <w:szCs w:val="30"/>
        </w:rPr>
      </w:pPr>
      <w:r>
        <w:rPr>
          <w:rFonts w:ascii="仿宋_GB2312" w:eastAsia="仿宋_GB2312" w:hint="eastAsia"/>
          <w:sz w:val="30"/>
          <w:szCs w:val="30"/>
        </w:rPr>
        <w:t>（1）时间节点及负责人</w:t>
      </w:r>
    </w:p>
    <w:p w:rsidR="00DA74BA" w:rsidRPr="00613882" w:rsidRDefault="00DA74BA" w:rsidP="00613882">
      <w:pPr>
        <w:spacing w:line="580" w:lineRule="exact"/>
        <w:ind w:firstLineChars="200" w:firstLine="602"/>
        <w:rPr>
          <w:rFonts w:ascii="仿宋_GB2312" w:eastAsia="仿宋_GB2312"/>
          <w:b/>
          <w:sz w:val="30"/>
          <w:szCs w:val="30"/>
        </w:rPr>
      </w:pPr>
      <w:r w:rsidRPr="00613882">
        <w:rPr>
          <w:rFonts w:ascii="仿宋_GB2312" w:eastAsia="仿宋_GB2312" w:hint="eastAsia"/>
          <w:b/>
          <w:sz w:val="30"/>
          <w:szCs w:val="30"/>
        </w:rPr>
        <w:t>论文推优：6月18日下午18：00；负责人：各专业负责人</w:t>
      </w:r>
    </w:p>
    <w:p w:rsidR="00DA74BA" w:rsidRPr="00613882" w:rsidRDefault="00DA74BA" w:rsidP="00613882">
      <w:pPr>
        <w:spacing w:line="580" w:lineRule="exact"/>
        <w:ind w:firstLineChars="200" w:firstLine="602"/>
        <w:rPr>
          <w:rFonts w:ascii="仿宋_GB2312" w:eastAsia="仿宋_GB2312"/>
          <w:b/>
          <w:sz w:val="30"/>
          <w:szCs w:val="30"/>
        </w:rPr>
      </w:pPr>
      <w:r w:rsidRPr="00613882">
        <w:rPr>
          <w:rFonts w:ascii="仿宋_GB2312" w:eastAsia="仿宋_GB2312" w:hint="eastAsia"/>
          <w:b/>
          <w:sz w:val="30"/>
          <w:szCs w:val="30"/>
        </w:rPr>
        <w:t>成绩录入：6月19日中午12：00；负责人：杨海柱、胡伟、杨俊起、仝兆景</w:t>
      </w:r>
    </w:p>
    <w:p w:rsidR="00DA74BA" w:rsidRPr="00613882" w:rsidRDefault="00DA74BA" w:rsidP="00613882">
      <w:pPr>
        <w:spacing w:line="580" w:lineRule="exact"/>
        <w:ind w:firstLineChars="200" w:firstLine="602"/>
        <w:rPr>
          <w:rFonts w:ascii="仿宋_GB2312" w:eastAsia="仿宋_GB2312"/>
          <w:b/>
          <w:sz w:val="30"/>
          <w:szCs w:val="30"/>
        </w:rPr>
      </w:pPr>
      <w:r w:rsidRPr="00613882">
        <w:rPr>
          <w:rFonts w:ascii="仿宋_GB2312" w:eastAsia="仿宋_GB2312" w:hint="eastAsia"/>
          <w:b/>
          <w:sz w:val="30"/>
          <w:szCs w:val="30"/>
        </w:rPr>
        <w:t>数据统计：6月18日下午18：00；负责人：各专业负责人</w:t>
      </w:r>
    </w:p>
    <w:p w:rsidR="00956D5A" w:rsidRDefault="00956D5A" w:rsidP="00DA74BA">
      <w:pPr>
        <w:spacing w:line="580" w:lineRule="exact"/>
        <w:ind w:firstLineChars="200" w:firstLine="600"/>
        <w:rPr>
          <w:rFonts w:ascii="仿宋_GB2312" w:eastAsia="仿宋_GB2312"/>
          <w:sz w:val="30"/>
          <w:szCs w:val="30"/>
        </w:rPr>
      </w:pPr>
      <w:r>
        <w:rPr>
          <w:rFonts w:ascii="仿宋_GB2312" w:eastAsia="仿宋_GB2312" w:hint="eastAsia"/>
          <w:sz w:val="30"/>
          <w:szCs w:val="30"/>
        </w:rPr>
        <w:t>（2）</w:t>
      </w:r>
      <w:r w:rsidRPr="00F0594A">
        <w:rPr>
          <w:rFonts w:ascii="仿宋_GB2312" w:eastAsia="仿宋_GB2312" w:hint="eastAsia"/>
          <w:b/>
          <w:sz w:val="30"/>
          <w:szCs w:val="30"/>
        </w:rPr>
        <w:t>毕业设计推优工作由各专业负责开展。</w:t>
      </w:r>
      <w:r>
        <w:rPr>
          <w:rFonts w:ascii="仿宋_GB2312" w:eastAsia="仿宋_GB2312" w:hint="eastAsia"/>
          <w:sz w:val="30"/>
          <w:szCs w:val="30"/>
        </w:rPr>
        <w:t>各专业负责人组织相关人员</w:t>
      </w:r>
      <w:r w:rsidRPr="006973FA">
        <w:rPr>
          <w:rFonts w:ascii="仿宋_GB2312" w:eastAsia="仿宋_GB2312" w:hint="eastAsia"/>
          <w:sz w:val="30"/>
          <w:szCs w:val="30"/>
        </w:rPr>
        <w:t>按照优中选优、宁缺毋滥的原则，对申请优秀毕业设计（论文）的质量严格把关，</w:t>
      </w:r>
      <w:r>
        <w:rPr>
          <w:rFonts w:ascii="仿宋_GB2312" w:eastAsia="仿宋_GB2312" w:hint="eastAsia"/>
          <w:sz w:val="30"/>
          <w:szCs w:val="30"/>
        </w:rPr>
        <w:t>推优</w:t>
      </w:r>
      <w:r w:rsidRPr="006973FA">
        <w:rPr>
          <w:rFonts w:ascii="仿宋_GB2312" w:eastAsia="仿宋_GB2312" w:hint="eastAsia"/>
          <w:sz w:val="30"/>
          <w:szCs w:val="30"/>
        </w:rPr>
        <w:t>人数不超过</w:t>
      </w:r>
      <w:r>
        <w:rPr>
          <w:rFonts w:ascii="仿宋_GB2312" w:eastAsia="仿宋_GB2312" w:hint="eastAsia"/>
          <w:sz w:val="30"/>
          <w:szCs w:val="30"/>
        </w:rPr>
        <w:t>专业毕业生人</w:t>
      </w:r>
      <w:r w:rsidRPr="006973FA">
        <w:rPr>
          <w:rFonts w:ascii="仿宋_GB2312" w:eastAsia="仿宋_GB2312" w:hint="eastAsia"/>
          <w:sz w:val="30"/>
          <w:szCs w:val="30"/>
        </w:rPr>
        <w:t>数的6%</w:t>
      </w:r>
      <w:r w:rsidR="00B00B31">
        <w:rPr>
          <w:rFonts w:ascii="仿宋_GB2312" w:eastAsia="仿宋_GB2312" w:hint="eastAsia"/>
          <w:sz w:val="30"/>
          <w:szCs w:val="30"/>
        </w:rPr>
        <w:t>（毕业论文总评成绩需在90分以上</w:t>
      </w:r>
      <w:bookmarkStart w:id="0" w:name="_GoBack"/>
      <w:bookmarkEnd w:id="0"/>
      <w:r w:rsidR="00B00B31">
        <w:rPr>
          <w:rFonts w:ascii="仿宋_GB2312" w:eastAsia="仿宋_GB2312" w:hint="eastAsia"/>
          <w:sz w:val="30"/>
          <w:szCs w:val="30"/>
        </w:rPr>
        <w:t>）</w:t>
      </w:r>
      <w:r w:rsidRPr="006973FA">
        <w:rPr>
          <w:rFonts w:ascii="仿宋_GB2312" w:eastAsia="仿宋_GB2312" w:hint="eastAsia"/>
          <w:sz w:val="30"/>
          <w:szCs w:val="30"/>
        </w:rPr>
        <w:t>。</w:t>
      </w:r>
      <w:r>
        <w:rPr>
          <w:rFonts w:ascii="仿宋_GB2312" w:eastAsia="仿宋_GB2312" w:hint="eastAsia"/>
          <w:sz w:val="30"/>
          <w:szCs w:val="30"/>
        </w:rPr>
        <w:t>推优材料由各专业负责人收齐</w:t>
      </w:r>
      <w:proofErr w:type="gramStart"/>
      <w:r>
        <w:rPr>
          <w:rFonts w:ascii="仿宋_GB2312" w:eastAsia="仿宋_GB2312" w:hint="eastAsia"/>
          <w:sz w:val="30"/>
          <w:szCs w:val="30"/>
        </w:rPr>
        <w:t>后交教科</w:t>
      </w:r>
      <w:proofErr w:type="gramEnd"/>
      <w:r>
        <w:rPr>
          <w:rFonts w:ascii="仿宋_GB2312" w:eastAsia="仿宋_GB2312" w:hint="eastAsia"/>
          <w:sz w:val="30"/>
          <w:szCs w:val="30"/>
        </w:rPr>
        <w:t>办。推优材料包括5样纸质材料和3样电子</w:t>
      </w:r>
      <w:proofErr w:type="gramStart"/>
      <w:r>
        <w:rPr>
          <w:rFonts w:ascii="仿宋_GB2312" w:eastAsia="仿宋_GB2312" w:hint="eastAsia"/>
          <w:sz w:val="30"/>
          <w:szCs w:val="30"/>
        </w:rPr>
        <w:t>档</w:t>
      </w:r>
      <w:proofErr w:type="gramEnd"/>
      <w:r>
        <w:rPr>
          <w:rFonts w:ascii="仿宋_GB2312" w:eastAsia="仿宋_GB2312" w:hint="eastAsia"/>
          <w:sz w:val="30"/>
          <w:szCs w:val="30"/>
        </w:rPr>
        <w:t>材料。（详见第十</w:t>
      </w:r>
      <w:r w:rsidR="00A20D24">
        <w:rPr>
          <w:rFonts w:ascii="仿宋_GB2312" w:eastAsia="仿宋_GB2312" w:hint="eastAsia"/>
          <w:sz w:val="30"/>
          <w:szCs w:val="30"/>
        </w:rPr>
        <w:t>四</w:t>
      </w:r>
      <w:r>
        <w:rPr>
          <w:rFonts w:ascii="仿宋_GB2312" w:eastAsia="仿宋_GB2312" w:hint="eastAsia"/>
          <w:sz w:val="30"/>
          <w:szCs w:val="30"/>
        </w:rPr>
        <w:t>周教务工作通知）</w:t>
      </w:r>
    </w:p>
    <w:p w:rsidR="00956D5A" w:rsidRDefault="00A20D24" w:rsidP="00DA74BA">
      <w:pPr>
        <w:spacing w:line="580" w:lineRule="exact"/>
        <w:ind w:firstLineChars="200" w:firstLine="600"/>
        <w:rPr>
          <w:rFonts w:ascii="仿宋_GB2312" w:eastAsia="仿宋_GB2312"/>
          <w:sz w:val="30"/>
          <w:szCs w:val="30"/>
        </w:rPr>
      </w:pPr>
      <w:r>
        <w:rPr>
          <w:rFonts w:ascii="仿宋_GB2312" w:eastAsia="仿宋_GB2312" w:hint="eastAsia"/>
          <w:sz w:val="30"/>
          <w:szCs w:val="30"/>
        </w:rPr>
        <w:t>（3）</w:t>
      </w:r>
      <w:r w:rsidR="008B01EB" w:rsidRPr="008B01EB">
        <w:rPr>
          <w:rFonts w:ascii="仿宋_GB2312" w:eastAsia="仿宋_GB2312" w:hint="eastAsia"/>
          <w:sz w:val="30"/>
          <w:szCs w:val="30"/>
        </w:rPr>
        <w:t>请四位负责录成绩的老师务必注意</w:t>
      </w:r>
      <w:r w:rsidR="008B01EB" w:rsidRPr="0038216F">
        <w:rPr>
          <w:rFonts w:ascii="仿宋_GB2312" w:eastAsia="仿宋_GB2312" w:hint="eastAsia"/>
          <w:sz w:val="30"/>
          <w:szCs w:val="30"/>
        </w:rPr>
        <w:t>时间</w:t>
      </w:r>
      <w:r w:rsidR="008B01EB">
        <w:rPr>
          <w:rFonts w:ascii="仿宋_GB2312" w:eastAsia="仿宋_GB2312" w:hint="eastAsia"/>
          <w:sz w:val="30"/>
          <w:szCs w:val="30"/>
        </w:rPr>
        <w:t>节点，</w:t>
      </w:r>
      <w:r w:rsidR="008B01EB" w:rsidRPr="0038216F">
        <w:rPr>
          <w:rFonts w:ascii="仿宋_GB2312" w:eastAsia="仿宋_GB2312" w:hint="eastAsia"/>
          <w:sz w:val="30"/>
          <w:szCs w:val="30"/>
        </w:rPr>
        <w:t>逾期将无法录入成绩。</w:t>
      </w:r>
      <w:r w:rsidR="008B01EB" w:rsidRPr="008B01EB">
        <w:rPr>
          <w:rFonts w:ascii="仿宋_GB2312" w:eastAsia="仿宋_GB2312" w:hint="eastAsia"/>
          <w:sz w:val="30"/>
          <w:szCs w:val="30"/>
        </w:rPr>
        <w:t>在录入成绩时请认真核对教务管理系统中学生名单，对于系统中有学生信息但无毕业设计成绩者或系统中无学生信息但有毕业设计成绩者，一定要及时联系</w:t>
      </w:r>
      <w:r w:rsidR="0014135C">
        <w:rPr>
          <w:rFonts w:ascii="仿宋_GB2312" w:eastAsia="仿宋_GB2312" w:hint="eastAsia"/>
          <w:sz w:val="30"/>
          <w:szCs w:val="30"/>
        </w:rPr>
        <w:t>指导教师核实情况并</w:t>
      </w:r>
      <w:proofErr w:type="gramStart"/>
      <w:r w:rsidR="0014135C">
        <w:rPr>
          <w:rFonts w:ascii="仿宋_GB2312" w:eastAsia="仿宋_GB2312" w:hint="eastAsia"/>
          <w:sz w:val="30"/>
          <w:szCs w:val="30"/>
        </w:rPr>
        <w:t>反馈给</w:t>
      </w:r>
      <w:r w:rsidR="008B01EB" w:rsidRPr="008B01EB">
        <w:rPr>
          <w:rFonts w:ascii="仿宋_GB2312" w:eastAsia="仿宋_GB2312" w:hint="eastAsia"/>
          <w:sz w:val="30"/>
          <w:szCs w:val="30"/>
        </w:rPr>
        <w:t>教科</w:t>
      </w:r>
      <w:proofErr w:type="gramEnd"/>
      <w:r w:rsidR="008B01EB" w:rsidRPr="008B01EB">
        <w:rPr>
          <w:rFonts w:ascii="仿宋_GB2312" w:eastAsia="仿宋_GB2312" w:hint="eastAsia"/>
          <w:sz w:val="30"/>
          <w:szCs w:val="30"/>
        </w:rPr>
        <w:t>办苑老师</w:t>
      </w:r>
      <w:r w:rsidR="00BA2395">
        <w:rPr>
          <w:rFonts w:ascii="仿宋_GB2312" w:eastAsia="仿宋_GB2312" w:hint="eastAsia"/>
          <w:sz w:val="30"/>
          <w:szCs w:val="30"/>
        </w:rPr>
        <w:t>，</w:t>
      </w:r>
      <w:r w:rsidR="008B01EB" w:rsidRPr="008B01EB">
        <w:rPr>
          <w:rFonts w:ascii="仿宋_GB2312" w:eastAsia="仿宋_GB2312" w:hint="eastAsia"/>
          <w:sz w:val="30"/>
          <w:szCs w:val="30"/>
        </w:rPr>
        <w:t>核实清楚后再提交成绩。</w:t>
      </w:r>
      <w:r w:rsidR="0014135C">
        <w:rPr>
          <w:rFonts w:ascii="仿宋_GB2312" w:eastAsia="仿宋_GB2312" w:hint="eastAsia"/>
          <w:sz w:val="30"/>
          <w:szCs w:val="30"/>
        </w:rPr>
        <w:t>请负责录入成绩的老师</w:t>
      </w:r>
      <w:r w:rsidR="0014135C" w:rsidRPr="0038216F">
        <w:rPr>
          <w:rFonts w:ascii="仿宋_GB2312" w:eastAsia="仿宋_GB2312" w:hint="eastAsia"/>
          <w:sz w:val="30"/>
          <w:szCs w:val="30"/>
        </w:rPr>
        <w:t>将毕业设计</w:t>
      </w:r>
      <w:r w:rsidR="0014135C">
        <w:rPr>
          <w:rFonts w:ascii="仿宋_GB2312" w:eastAsia="仿宋_GB2312" w:hint="eastAsia"/>
          <w:sz w:val="30"/>
          <w:szCs w:val="30"/>
        </w:rPr>
        <w:t>和毕业实习</w:t>
      </w:r>
      <w:r w:rsidR="0014135C" w:rsidRPr="0038216F">
        <w:rPr>
          <w:rFonts w:ascii="仿宋_GB2312" w:eastAsia="仿宋_GB2312" w:hint="eastAsia"/>
          <w:sz w:val="30"/>
          <w:szCs w:val="30"/>
        </w:rPr>
        <w:t>未通过学生名单电子版于6月19日上午下班前报送教科办。</w:t>
      </w:r>
    </w:p>
    <w:p w:rsidR="00956D5A" w:rsidRPr="00DA74BA" w:rsidRDefault="008B01EB" w:rsidP="00DA74BA">
      <w:pPr>
        <w:spacing w:line="580" w:lineRule="exact"/>
        <w:ind w:firstLineChars="200" w:firstLine="600"/>
        <w:rPr>
          <w:rFonts w:ascii="仿宋_GB2312" w:eastAsia="仿宋_GB2312"/>
          <w:sz w:val="30"/>
          <w:szCs w:val="30"/>
        </w:rPr>
      </w:pPr>
      <w:r>
        <w:rPr>
          <w:rFonts w:ascii="仿宋_GB2312" w:eastAsia="仿宋_GB2312" w:hint="eastAsia"/>
          <w:sz w:val="30"/>
          <w:szCs w:val="30"/>
        </w:rPr>
        <w:t>（4）数据统计</w:t>
      </w:r>
    </w:p>
    <w:p w:rsidR="0038216F" w:rsidRDefault="0038216F" w:rsidP="000A7341">
      <w:pPr>
        <w:spacing w:line="580" w:lineRule="exact"/>
        <w:ind w:firstLineChars="200" w:firstLine="600"/>
        <w:rPr>
          <w:rFonts w:ascii="仿宋_GB2312" w:eastAsia="仿宋_GB2312"/>
          <w:sz w:val="30"/>
          <w:szCs w:val="30"/>
        </w:rPr>
      </w:pPr>
      <w:r>
        <w:rPr>
          <w:rFonts w:ascii="仿宋_GB2312" w:eastAsia="仿宋_GB2312" w:hint="eastAsia"/>
          <w:sz w:val="30"/>
          <w:szCs w:val="30"/>
        </w:rPr>
        <w:t>请电力系、自动化系、</w:t>
      </w:r>
      <w:proofErr w:type="gramStart"/>
      <w:r>
        <w:rPr>
          <w:rFonts w:ascii="仿宋_GB2312" w:eastAsia="仿宋_GB2312" w:hint="eastAsia"/>
          <w:sz w:val="30"/>
          <w:szCs w:val="30"/>
        </w:rPr>
        <w:t>信控系</w:t>
      </w:r>
      <w:proofErr w:type="gramEnd"/>
      <w:r>
        <w:rPr>
          <w:rFonts w:ascii="仿宋_GB2312" w:eastAsia="仿宋_GB2312" w:hint="eastAsia"/>
          <w:sz w:val="30"/>
          <w:szCs w:val="30"/>
        </w:rPr>
        <w:t>和测仪系副主任尽快进入教务管理系统录入学生毕业设计</w:t>
      </w:r>
      <w:r w:rsidR="00B41E5E">
        <w:rPr>
          <w:rFonts w:ascii="仿宋_GB2312" w:eastAsia="仿宋_GB2312" w:hint="eastAsia"/>
          <w:sz w:val="30"/>
          <w:szCs w:val="30"/>
        </w:rPr>
        <w:t>和毕业实习</w:t>
      </w:r>
      <w:r>
        <w:rPr>
          <w:rFonts w:ascii="仿宋_GB2312" w:eastAsia="仿宋_GB2312" w:hint="eastAsia"/>
          <w:sz w:val="30"/>
          <w:szCs w:val="30"/>
        </w:rPr>
        <w:t>成绩，</w:t>
      </w:r>
      <w:r w:rsidRPr="0038216F">
        <w:rPr>
          <w:rFonts w:ascii="仿宋_GB2312" w:eastAsia="仿宋_GB2312" w:hint="eastAsia"/>
          <w:sz w:val="30"/>
          <w:szCs w:val="30"/>
        </w:rPr>
        <w:t>成绩录入截止时间为</w:t>
      </w:r>
      <w:smartTag w:uri="urn:schemas-microsoft-com:office:smarttags" w:element="chsdate">
        <w:smartTagPr>
          <w:attr w:name="IsROCDate" w:val="False"/>
          <w:attr w:name="IsLunarDate" w:val="False"/>
          <w:attr w:name="Day" w:val="19"/>
          <w:attr w:name="Month" w:val="6"/>
          <w:attr w:name="Year" w:val="2019"/>
        </w:smartTagPr>
        <w:r w:rsidRPr="0038216F">
          <w:rPr>
            <w:rFonts w:ascii="仿宋_GB2312" w:eastAsia="仿宋_GB2312" w:hint="eastAsia"/>
            <w:sz w:val="30"/>
            <w:szCs w:val="30"/>
          </w:rPr>
          <w:t>6月19日中午</w:t>
        </w:r>
      </w:smartTag>
      <w:r w:rsidRPr="0038216F">
        <w:rPr>
          <w:rFonts w:ascii="仿宋_GB2312" w:eastAsia="仿宋_GB2312" w:hint="eastAsia"/>
          <w:sz w:val="30"/>
          <w:szCs w:val="30"/>
        </w:rPr>
        <w:t>12:00，逾期将无法录入成绩。同时将将毕业设计</w:t>
      </w:r>
      <w:r w:rsidR="00B41E5E">
        <w:rPr>
          <w:rFonts w:ascii="仿宋_GB2312" w:eastAsia="仿宋_GB2312" w:hint="eastAsia"/>
          <w:sz w:val="30"/>
          <w:szCs w:val="30"/>
        </w:rPr>
        <w:t>和毕业实习</w:t>
      </w:r>
      <w:r w:rsidRPr="0038216F">
        <w:rPr>
          <w:rFonts w:ascii="仿宋_GB2312" w:eastAsia="仿宋_GB2312" w:hint="eastAsia"/>
          <w:sz w:val="30"/>
          <w:szCs w:val="30"/>
        </w:rPr>
        <w:t>未通过学生名单电子版于6月19日上午下班前报送教科办。</w:t>
      </w:r>
    </w:p>
    <w:p w:rsidR="00DA74BA" w:rsidRDefault="008B01EB" w:rsidP="000A7341">
      <w:pPr>
        <w:spacing w:line="580" w:lineRule="exact"/>
        <w:ind w:firstLineChars="200" w:firstLine="600"/>
        <w:rPr>
          <w:rFonts w:ascii="仿宋_GB2312" w:eastAsia="仿宋_GB2312"/>
          <w:sz w:val="30"/>
          <w:szCs w:val="30"/>
        </w:rPr>
      </w:pPr>
      <w:r>
        <w:rPr>
          <w:rFonts w:ascii="仿宋_GB2312" w:eastAsia="仿宋_GB2312" w:hint="eastAsia"/>
          <w:sz w:val="30"/>
          <w:szCs w:val="30"/>
        </w:rPr>
        <w:t>（5）数据统计需要填报《</w:t>
      </w:r>
      <w:r w:rsidRPr="00A7246C">
        <w:rPr>
          <w:rFonts w:ascii="仿宋_GB2312" w:eastAsia="仿宋_GB2312" w:hint="eastAsia"/>
          <w:sz w:val="30"/>
          <w:szCs w:val="30"/>
        </w:rPr>
        <w:t>河南理工大学</w:t>
      </w:r>
      <w:r w:rsidRPr="00A7246C">
        <w:rPr>
          <w:rFonts w:ascii="仿宋_GB2312" w:eastAsia="仿宋_GB2312"/>
          <w:sz w:val="30"/>
          <w:szCs w:val="30"/>
        </w:rPr>
        <w:t>201</w:t>
      </w:r>
      <w:r w:rsidRPr="00A7246C">
        <w:rPr>
          <w:rFonts w:ascii="仿宋_GB2312" w:eastAsia="仿宋_GB2312" w:hint="eastAsia"/>
          <w:sz w:val="30"/>
          <w:szCs w:val="30"/>
        </w:rPr>
        <w:t>9届本科毕业设计（论</w:t>
      </w:r>
      <w:r w:rsidRPr="00A7246C">
        <w:rPr>
          <w:rFonts w:ascii="仿宋_GB2312" w:eastAsia="仿宋_GB2312" w:hint="eastAsia"/>
          <w:sz w:val="30"/>
          <w:szCs w:val="30"/>
        </w:rPr>
        <w:lastRenderedPageBreak/>
        <w:t>文）汇总表（一）</w:t>
      </w:r>
      <w:r>
        <w:rPr>
          <w:rFonts w:ascii="仿宋_GB2312" w:eastAsia="仿宋_GB2312" w:hint="eastAsia"/>
          <w:sz w:val="30"/>
          <w:szCs w:val="30"/>
        </w:rPr>
        <w:t>》和《</w:t>
      </w:r>
      <w:r w:rsidRPr="00A7246C">
        <w:rPr>
          <w:rFonts w:ascii="仿宋_GB2312" w:eastAsia="仿宋_GB2312" w:hint="eastAsia"/>
          <w:sz w:val="30"/>
          <w:szCs w:val="30"/>
        </w:rPr>
        <w:t>河南理工大学</w:t>
      </w:r>
      <w:r w:rsidRPr="00A7246C">
        <w:rPr>
          <w:rFonts w:ascii="仿宋_GB2312" w:eastAsia="仿宋_GB2312"/>
          <w:sz w:val="30"/>
          <w:szCs w:val="30"/>
        </w:rPr>
        <w:t>201</w:t>
      </w:r>
      <w:r w:rsidRPr="00A7246C">
        <w:rPr>
          <w:rFonts w:ascii="仿宋_GB2312" w:eastAsia="仿宋_GB2312" w:hint="eastAsia"/>
          <w:sz w:val="30"/>
          <w:szCs w:val="30"/>
        </w:rPr>
        <w:t>9届本科毕业设计（论文）汇总表（</w:t>
      </w:r>
      <w:r>
        <w:rPr>
          <w:rFonts w:ascii="仿宋_GB2312" w:eastAsia="仿宋_GB2312" w:hint="eastAsia"/>
          <w:sz w:val="30"/>
          <w:szCs w:val="30"/>
        </w:rPr>
        <w:t>二</w:t>
      </w:r>
      <w:r w:rsidRPr="00A7246C">
        <w:rPr>
          <w:rFonts w:ascii="仿宋_GB2312" w:eastAsia="仿宋_GB2312" w:hint="eastAsia"/>
          <w:sz w:val="30"/>
          <w:szCs w:val="30"/>
        </w:rPr>
        <w:t>）</w:t>
      </w:r>
      <w:r>
        <w:rPr>
          <w:rFonts w:ascii="仿宋_GB2312" w:eastAsia="仿宋_GB2312" w:hint="eastAsia"/>
          <w:sz w:val="30"/>
          <w:szCs w:val="30"/>
        </w:rPr>
        <w:t>》共</w:t>
      </w:r>
      <w:r w:rsidR="00250245">
        <w:rPr>
          <w:rFonts w:ascii="仿宋_GB2312" w:eastAsia="仿宋_GB2312" w:hint="eastAsia"/>
          <w:sz w:val="30"/>
          <w:szCs w:val="30"/>
        </w:rPr>
        <w:t>5个表格。</w:t>
      </w:r>
      <w:r>
        <w:rPr>
          <w:rFonts w:ascii="仿宋_GB2312" w:eastAsia="仿宋_GB2312" w:hint="eastAsia"/>
          <w:sz w:val="30"/>
          <w:szCs w:val="30"/>
        </w:rPr>
        <w:t>（汇总表模板详见第十四周教务工作通知附件）</w:t>
      </w:r>
    </w:p>
    <w:p w:rsidR="0038216F" w:rsidRPr="0028217E" w:rsidRDefault="00932654" w:rsidP="000A7341">
      <w:pPr>
        <w:spacing w:line="580" w:lineRule="exact"/>
        <w:ind w:firstLineChars="200" w:firstLine="602"/>
        <w:rPr>
          <w:rFonts w:ascii="仿宋_GB2312" w:eastAsia="仿宋_GB2312"/>
          <w:b/>
          <w:sz w:val="30"/>
          <w:szCs w:val="30"/>
        </w:rPr>
      </w:pPr>
      <w:r>
        <w:rPr>
          <w:rFonts w:ascii="仿宋_GB2312" w:eastAsia="仿宋_GB2312" w:hint="eastAsia"/>
          <w:b/>
          <w:sz w:val="30"/>
          <w:szCs w:val="30"/>
        </w:rPr>
        <w:t>3</w:t>
      </w:r>
      <w:r w:rsidR="0038216F" w:rsidRPr="0028217E">
        <w:rPr>
          <w:rFonts w:ascii="仿宋_GB2312" w:eastAsia="仿宋_GB2312" w:hint="eastAsia"/>
          <w:b/>
          <w:sz w:val="30"/>
          <w:szCs w:val="30"/>
        </w:rPr>
        <w:t>.</w:t>
      </w:r>
      <w:r w:rsidR="001B5B78">
        <w:rPr>
          <w:rFonts w:ascii="仿宋_GB2312" w:eastAsia="仿宋_GB2312" w:hint="eastAsia"/>
          <w:b/>
          <w:sz w:val="30"/>
          <w:szCs w:val="30"/>
        </w:rPr>
        <w:t>毕业设计</w:t>
      </w:r>
      <w:r w:rsidR="0038216F" w:rsidRPr="0028217E">
        <w:rPr>
          <w:rFonts w:ascii="仿宋_GB2312" w:eastAsia="仿宋_GB2312" w:hint="eastAsia"/>
          <w:b/>
          <w:sz w:val="30"/>
          <w:szCs w:val="30"/>
        </w:rPr>
        <w:t>材料归档</w:t>
      </w:r>
    </w:p>
    <w:p w:rsidR="0038216F" w:rsidRDefault="0038216F" w:rsidP="000A7341">
      <w:pPr>
        <w:spacing w:line="580" w:lineRule="exact"/>
        <w:ind w:firstLineChars="200" w:firstLine="600"/>
        <w:rPr>
          <w:rFonts w:ascii="仿宋_GB2312" w:eastAsia="仿宋_GB2312"/>
          <w:sz w:val="30"/>
          <w:szCs w:val="30"/>
        </w:rPr>
      </w:pPr>
      <w:r>
        <w:rPr>
          <w:rFonts w:ascii="仿宋_GB2312" w:eastAsia="仿宋_GB2312" w:hint="eastAsia"/>
          <w:sz w:val="30"/>
          <w:szCs w:val="30"/>
        </w:rPr>
        <w:t>答辩结束后，学生应及时整理相关材料并归档。所有材料需要签字的地方，必须签字。归档材料清单如下：</w:t>
      </w:r>
    </w:p>
    <w:p w:rsidR="0038216F" w:rsidRPr="001738B1" w:rsidRDefault="0038216F" w:rsidP="000A7341">
      <w:pPr>
        <w:spacing w:line="580" w:lineRule="exact"/>
        <w:ind w:firstLineChars="200" w:firstLine="600"/>
        <w:rPr>
          <w:rFonts w:ascii="仿宋_GB2312" w:eastAsia="仿宋_GB2312"/>
          <w:sz w:val="30"/>
          <w:szCs w:val="30"/>
        </w:rPr>
      </w:pPr>
      <w:r>
        <w:rPr>
          <w:rFonts w:ascii="仿宋_GB2312" w:eastAsia="仿宋_GB2312" w:hint="eastAsia"/>
          <w:sz w:val="30"/>
          <w:szCs w:val="30"/>
        </w:rPr>
        <w:t>①</w:t>
      </w:r>
      <w:r w:rsidRPr="001738B1">
        <w:rPr>
          <w:rFonts w:ascii="仿宋_GB2312" w:eastAsia="仿宋_GB2312" w:hint="eastAsia"/>
          <w:sz w:val="30"/>
          <w:szCs w:val="30"/>
        </w:rPr>
        <w:t>毕业设计（论文）</w:t>
      </w:r>
      <w:r>
        <w:rPr>
          <w:rFonts w:ascii="仿宋_GB2312" w:eastAsia="仿宋_GB2312" w:hint="eastAsia"/>
          <w:sz w:val="30"/>
          <w:szCs w:val="30"/>
        </w:rPr>
        <w:t>；②</w:t>
      </w:r>
      <w:r w:rsidRPr="001738B1">
        <w:rPr>
          <w:rFonts w:ascii="仿宋_GB2312" w:eastAsia="仿宋_GB2312" w:hint="eastAsia"/>
          <w:sz w:val="30"/>
          <w:szCs w:val="30"/>
        </w:rPr>
        <w:t>工程图纸</w:t>
      </w:r>
      <w:r>
        <w:rPr>
          <w:rFonts w:ascii="仿宋_GB2312" w:eastAsia="仿宋_GB2312" w:hint="eastAsia"/>
          <w:sz w:val="30"/>
          <w:szCs w:val="30"/>
        </w:rPr>
        <w:t>；③</w:t>
      </w:r>
      <w:r w:rsidRPr="001738B1">
        <w:rPr>
          <w:rFonts w:ascii="仿宋_GB2312" w:eastAsia="仿宋_GB2312" w:hint="eastAsia"/>
          <w:sz w:val="30"/>
          <w:szCs w:val="30"/>
        </w:rPr>
        <w:t>外文翻译</w:t>
      </w:r>
      <w:r>
        <w:rPr>
          <w:rFonts w:ascii="仿宋_GB2312" w:eastAsia="仿宋_GB2312" w:hint="eastAsia"/>
          <w:sz w:val="30"/>
          <w:szCs w:val="30"/>
        </w:rPr>
        <w:t>；④</w:t>
      </w:r>
      <w:r w:rsidRPr="001738B1">
        <w:rPr>
          <w:rFonts w:ascii="仿宋_GB2312" w:eastAsia="仿宋_GB2312" w:hint="eastAsia"/>
          <w:sz w:val="30"/>
          <w:szCs w:val="30"/>
        </w:rPr>
        <w:t>查重检测报告</w:t>
      </w:r>
      <w:r>
        <w:rPr>
          <w:rFonts w:ascii="仿宋_GB2312" w:eastAsia="仿宋_GB2312" w:hint="eastAsia"/>
          <w:sz w:val="30"/>
          <w:szCs w:val="30"/>
        </w:rPr>
        <w:t>；⑤</w:t>
      </w:r>
      <w:r w:rsidRPr="001738B1">
        <w:rPr>
          <w:rFonts w:ascii="仿宋_GB2312" w:eastAsia="仿宋_GB2312" w:hint="eastAsia"/>
          <w:sz w:val="30"/>
          <w:szCs w:val="30"/>
        </w:rPr>
        <w:t>毕业设计（论文）</w:t>
      </w:r>
      <w:r w:rsidRPr="005F1C98">
        <w:rPr>
          <w:rFonts w:ascii="仿宋_GB2312" w:eastAsia="仿宋_GB2312" w:hint="eastAsia"/>
          <w:sz w:val="30"/>
          <w:szCs w:val="30"/>
        </w:rPr>
        <w:t>质量评价表</w:t>
      </w:r>
      <w:r>
        <w:rPr>
          <w:rFonts w:ascii="仿宋_GB2312" w:eastAsia="仿宋_GB2312" w:hint="eastAsia"/>
          <w:sz w:val="30"/>
          <w:szCs w:val="30"/>
        </w:rPr>
        <w:t>；⑥</w:t>
      </w:r>
      <w:r w:rsidRPr="001738B1">
        <w:rPr>
          <w:rFonts w:ascii="仿宋_GB2312" w:eastAsia="仿宋_GB2312" w:hint="eastAsia"/>
          <w:sz w:val="30"/>
          <w:szCs w:val="30"/>
        </w:rPr>
        <w:t>答辩记录</w:t>
      </w:r>
      <w:r>
        <w:rPr>
          <w:rFonts w:ascii="仿宋_GB2312" w:eastAsia="仿宋_GB2312" w:hint="eastAsia"/>
          <w:sz w:val="30"/>
          <w:szCs w:val="30"/>
        </w:rPr>
        <w:t>；⑦</w:t>
      </w:r>
      <w:r w:rsidRPr="001738B1">
        <w:rPr>
          <w:rFonts w:ascii="仿宋_GB2312" w:eastAsia="仿宋_GB2312" w:hint="eastAsia"/>
          <w:sz w:val="30"/>
          <w:szCs w:val="30"/>
        </w:rPr>
        <w:t>毕业实习报告</w:t>
      </w:r>
      <w:r>
        <w:rPr>
          <w:rFonts w:ascii="仿宋_GB2312" w:eastAsia="仿宋_GB2312" w:hint="eastAsia"/>
          <w:sz w:val="30"/>
          <w:szCs w:val="30"/>
        </w:rPr>
        <w:t>与实习单位回执；⑧</w:t>
      </w:r>
      <w:r w:rsidRPr="001738B1">
        <w:rPr>
          <w:rFonts w:ascii="仿宋_GB2312" w:eastAsia="仿宋_GB2312" w:hint="eastAsia"/>
          <w:sz w:val="30"/>
          <w:szCs w:val="30"/>
        </w:rPr>
        <w:t>开题报告</w:t>
      </w:r>
      <w:r>
        <w:rPr>
          <w:rFonts w:ascii="仿宋_GB2312" w:eastAsia="仿宋_GB2312" w:hint="eastAsia"/>
          <w:sz w:val="30"/>
          <w:szCs w:val="30"/>
        </w:rPr>
        <w:t>；⑨</w:t>
      </w:r>
      <w:r w:rsidRPr="001738B1">
        <w:rPr>
          <w:rFonts w:ascii="仿宋_GB2312" w:eastAsia="仿宋_GB2312" w:hint="eastAsia"/>
          <w:sz w:val="30"/>
          <w:szCs w:val="30"/>
        </w:rPr>
        <w:t>中期检查报告</w:t>
      </w:r>
      <w:r>
        <w:rPr>
          <w:rFonts w:ascii="仿宋_GB2312" w:eastAsia="仿宋_GB2312" w:hint="eastAsia"/>
          <w:sz w:val="30"/>
          <w:szCs w:val="30"/>
        </w:rPr>
        <w:t>；⑩</w:t>
      </w:r>
      <w:r w:rsidRPr="001738B1">
        <w:rPr>
          <w:rFonts w:ascii="仿宋_GB2312" w:eastAsia="仿宋_GB2312" w:hint="eastAsia"/>
          <w:sz w:val="30"/>
          <w:szCs w:val="30"/>
        </w:rPr>
        <w:t>辅导记录</w:t>
      </w:r>
      <w:r>
        <w:rPr>
          <w:rFonts w:ascii="仿宋_GB2312" w:eastAsia="仿宋_GB2312" w:hint="eastAsia"/>
          <w:sz w:val="30"/>
          <w:szCs w:val="30"/>
        </w:rPr>
        <w:t>；</w:t>
      </w:r>
      <w:r>
        <w:rPr>
          <w:rFonts w:ascii="仿宋_GB2312" w:eastAsia="仿宋_GB2312"/>
          <w:sz w:val="30"/>
          <w:szCs w:val="30"/>
        </w:rPr>
        <w:fldChar w:fldCharType="begin"/>
      </w:r>
      <w:r>
        <w:rPr>
          <w:rFonts w:ascii="仿宋_GB2312" w:eastAsia="仿宋_GB2312"/>
          <w:sz w:val="30"/>
          <w:szCs w:val="30"/>
        </w:rPr>
        <w:instrText xml:space="preserve"> </w:instrText>
      </w:r>
      <w:r>
        <w:rPr>
          <w:rFonts w:ascii="仿宋_GB2312" w:eastAsia="仿宋_GB2312" w:hint="eastAsia"/>
          <w:sz w:val="30"/>
          <w:szCs w:val="30"/>
        </w:rPr>
        <w:instrText>eq \o\ac(</w:instrText>
      </w:r>
      <w:r w:rsidRPr="008B5BD1">
        <w:rPr>
          <w:rFonts w:ascii="仿宋_GB2312" w:eastAsia="仿宋_GB2312" w:hint="eastAsia"/>
          <w:position w:val="-6"/>
          <w:sz w:val="45"/>
          <w:szCs w:val="30"/>
        </w:rPr>
        <w:instrText>○</w:instrText>
      </w:r>
      <w:r>
        <w:rPr>
          <w:rFonts w:ascii="仿宋_GB2312" w:eastAsia="仿宋_GB2312" w:hint="eastAsia"/>
          <w:sz w:val="30"/>
          <w:szCs w:val="30"/>
        </w:rPr>
        <w:instrText>,11)</w:instrText>
      </w:r>
      <w:r>
        <w:rPr>
          <w:rFonts w:ascii="仿宋_GB2312" w:eastAsia="仿宋_GB2312"/>
          <w:sz w:val="30"/>
          <w:szCs w:val="30"/>
        </w:rPr>
        <w:fldChar w:fldCharType="end"/>
      </w:r>
      <w:r>
        <w:rPr>
          <w:rFonts w:ascii="仿宋_GB2312" w:eastAsia="仿宋_GB2312" w:hint="eastAsia"/>
          <w:sz w:val="30"/>
          <w:szCs w:val="30"/>
        </w:rPr>
        <w:t>程序</w:t>
      </w:r>
      <w:r w:rsidRPr="00061330">
        <w:rPr>
          <w:rFonts w:ascii="仿宋_GB2312" w:eastAsia="仿宋_GB2312" w:hint="eastAsia"/>
          <w:sz w:val="30"/>
          <w:szCs w:val="30"/>
        </w:rPr>
        <w:t>软件（光盘或软盘）</w:t>
      </w:r>
      <w:r w:rsidRPr="001738B1">
        <w:rPr>
          <w:rFonts w:ascii="仿宋_GB2312" w:eastAsia="仿宋_GB2312" w:hint="eastAsia"/>
          <w:sz w:val="30"/>
          <w:szCs w:val="30"/>
        </w:rPr>
        <w:t>（可选）</w:t>
      </w:r>
      <w:r>
        <w:rPr>
          <w:rFonts w:ascii="仿宋_GB2312" w:eastAsia="仿宋_GB2312" w:hint="eastAsia"/>
          <w:sz w:val="30"/>
          <w:szCs w:val="30"/>
        </w:rPr>
        <w:t>；</w:t>
      </w:r>
      <w:r>
        <w:rPr>
          <w:rFonts w:ascii="仿宋_GB2312" w:eastAsia="仿宋_GB2312"/>
          <w:sz w:val="30"/>
          <w:szCs w:val="30"/>
        </w:rPr>
        <w:fldChar w:fldCharType="begin"/>
      </w:r>
      <w:r>
        <w:rPr>
          <w:rFonts w:ascii="仿宋_GB2312" w:eastAsia="仿宋_GB2312"/>
          <w:sz w:val="30"/>
          <w:szCs w:val="30"/>
        </w:rPr>
        <w:instrText xml:space="preserve"> </w:instrText>
      </w:r>
      <w:r>
        <w:rPr>
          <w:rFonts w:ascii="仿宋_GB2312" w:eastAsia="仿宋_GB2312" w:hint="eastAsia"/>
          <w:sz w:val="30"/>
          <w:szCs w:val="30"/>
        </w:rPr>
        <w:instrText>eq \o\ac(</w:instrText>
      </w:r>
      <w:r w:rsidRPr="008B5BD1">
        <w:rPr>
          <w:rFonts w:ascii="仿宋_GB2312" w:eastAsia="仿宋_GB2312" w:hint="eastAsia"/>
          <w:position w:val="-6"/>
          <w:sz w:val="45"/>
          <w:szCs w:val="30"/>
        </w:rPr>
        <w:instrText>○</w:instrText>
      </w:r>
      <w:r>
        <w:rPr>
          <w:rFonts w:ascii="仿宋_GB2312" w:eastAsia="仿宋_GB2312" w:hint="eastAsia"/>
          <w:sz w:val="30"/>
          <w:szCs w:val="30"/>
        </w:rPr>
        <w:instrText>,12)</w:instrText>
      </w:r>
      <w:r>
        <w:rPr>
          <w:rFonts w:ascii="仿宋_GB2312" w:eastAsia="仿宋_GB2312"/>
          <w:sz w:val="30"/>
          <w:szCs w:val="30"/>
        </w:rPr>
        <w:fldChar w:fldCharType="end"/>
      </w:r>
      <w:r w:rsidRPr="001738B1">
        <w:rPr>
          <w:rFonts w:ascii="仿宋_GB2312" w:eastAsia="仿宋_GB2312" w:hint="eastAsia"/>
          <w:sz w:val="30"/>
          <w:szCs w:val="30"/>
        </w:rPr>
        <w:t>作品照片（可选）</w:t>
      </w:r>
    </w:p>
    <w:p w:rsidR="0038216F" w:rsidRPr="0038216F" w:rsidRDefault="001B5B78" w:rsidP="000A7341">
      <w:pPr>
        <w:widowControl/>
        <w:spacing w:line="58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材料归档截止时间为：6月23日下午18：00，届时，请各位指导教师将还未完成材料归档任务的学生名单报送到</w:t>
      </w:r>
      <w:r w:rsidR="00250245">
        <w:rPr>
          <w:rFonts w:ascii="仿宋_GB2312" w:eastAsia="仿宋_GB2312" w:hAnsi="仿宋" w:hint="eastAsia"/>
          <w:b/>
          <w:sz w:val="30"/>
          <w:szCs w:val="30"/>
        </w:rPr>
        <w:t>学工办</w:t>
      </w:r>
      <w:r>
        <w:rPr>
          <w:rFonts w:ascii="仿宋_GB2312" w:eastAsia="仿宋_GB2312" w:hAnsi="仿宋" w:hint="eastAsia"/>
          <w:b/>
          <w:sz w:val="30"/>
          <w:szCs w:val="30"/>
        </w:rPr>
        <w:t>。</w:t>
      </w:r>
    </w:p>
    <w:p w:rsidR="001D0736" w:rsidRDefault="001D0736" w:rsidP="003406A1">
      <w:pPr>
        <w:spacing w:line="600" w:lineRule="exact"/>
        <w:rPr>
          <w:rFonts w:ascii="仿宋_GB2312" w:eastAsia="仿宋_GB2312"/>
          <w:sz w:val="30"/>
          <w:szCs w:val="30"/>
        </w:rPr>
      </w:pPr>
    </w:p>
    <w:p w:rsidR="001D0736" w:rsidRDefault="001D0736">
      <w:pPr>
        <w:spacing w:line="600" w:lineRule="exact"/>
        <w:ind w:firstLineChars="200" w:firstLine="600"/>
        <w:rPr>
          <w:rFonts w:ascii="仿宋_GB2312" w:eastAsia="仿宋_GB2312"/>
          <w:sz w:val="30"/>
          <w:szCs w:val="30"/>
        </w:rPr>
      </w:pPr>
    </w:p>
    <w:p w:rsidR="001D0736" w:rsidRDefault="001D0736">
      <w:pPr>
        <w:spacing w:line="600" w:lineRule="exact"/>
        <w:ind w:firstLineChars="200" w:firstLine="600"/>
        <w:rPr>
          <w:rFonts w:ascii="仿宋_GB2312" w:eastAsia="仿宋_GB2312"/>
          <w:sz w:val="30"/>
          <w:szCs w:val="30"/>
        </w:rPr>
      </w:pPr>
    </w:p>
    <w:p w:rsidR="00250245" w:rsidRDefault="00250245">
      <w:pPr>
        <w:spacing w:line="600" w:lineRule="exact"/>
        <w:ind w:firstLineChars="200" w:firstLine="600"/>
        <w:rPr>
          <w:rFonts w:ascii="仿宋_GB2312" w:eastAsia="仿宋_GB2312"/>
          <w:sz w:val="30"/>
          <w:szCs w:val="30"/>
        </w:rPr>
      </w:pPr>
    </w:p>
    <w:p w:rsidR="00250245" w:rsidRPr="00250245" w:rsidRDefault="00250245">
      <w:pPr>
        <w:spacing w:line="600" w:lineRule="exact"/>
        <w:ind w:firstLineChars="200" w:firstLine="600"/>
        <w:rPr>
          <w:rFonts w:ascii="仿宋_GB2312" w:eastAsia="仿宋_GB2312"/>
          <w:sz w:val="30"/>
          <w:szCs w:val="30"/>
        </w:rPr>
      </w:pPr>
    </w:p>
    <w:p w:rsidR="001D0736" w:rsidRDefault="005364BB">
      <w:pPr>
        <w:spacing w:line="600" w:lineRule="exact"/>
        <w:ind w:firstLineChars="2050" w:firstLine="6150"/>
        <w:rPr>
          <w:rFonts w:ascii="仿宋_GB2312" w:eastAsia="仿宋_GB2312"/>
          <w:sz w:val="30"/>
          <w:szCs w:val="30"/>
        </w:rPr>
      </w:pPr>
      <w:r>
        <w:rPr>
          <w:rFonts w:ascii="仿宋_GB2312" w:eastAsia="仿宋_GB2312" w:hint="eastAsia"/>
          <w:sz w:val="30"/>
          <w:szCs w:val="30"/>
        </w:rPr>
        <w:t>教科办</w:t>
      </w:r>
    </w:p>
    <w:p w:rsidR="001D0736" w:rsidRDefault="005364BB">
      <w:pPr>
        <w:spacing w:line="600" w:lineRule="exact"/>
        <w:ind w:firstLineChars="1750" w:firstLine="5250"/>
        <w:rPr>
          <w:rFonts w:ascii="仿宋_GB2312" w:eastAsia="仿宋_GB2312"/>
          <w:sz w:val="30"/>
          <w:szCs w:val="30"/>
        </w:rPr>
      </w:pPr>
      <w:r>
        <w:rPr>
          <w:rFonts w:ascii="仿宋_GB2312" w:eastAsia="仿宋_GB2312" w:hint="eastAsia"/>
          <w:sz w:val="30"/>
          <w:szCs w:val="30"/>
        </w:rPr>
        <w:t>2019年6月1</w:t>
      </w:r>
      <w:r w:rsidR="003406A1">
        <w:rPr>
          <w:rFonts w:ascii="仿宋_GB2312" w:eastAsia="仿宋_GB2312" w:hint="eastAsia"/>
          <w:sz w:val="30"/>
          <w:szCs w:val="30"/>
        </w:rPr>
        <w:t>8</w:t>
      </w:r>
      <w:r>
        <w:rPr>
          <w:rFonts w:ascii="仿宋_GB2312" w:eastAsia="仿宋_GB2312" w:hint="eastAsia"/>
          <w:sz w:val="30"/>
          <w:szCs w:val="30"/>
        </w:rPr>
        <w:t>日</w:t>
      </w:r>
    </w:p>
    <w:sectPr w:rsidR="001D0736" w:rsidSect="000A7341">
      <w:pgSz w:w="11906" w:h="16838"/>
      <w:pgMar w:top="1134" w:right="1418" w:bottom="113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8C3" w:rsidRDefault="006508C3" w:rsidP="00910398">
      <w:r>
        <w:separator/>
      </w:r>
    </w:p>
  </w:endnote>
  <w:endnote w:type="continuationSeparator" w:id="0">
    <w:p w:rsidR="006508C3" w:rsidRDefault="006508C3" w:rsidP="0091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8C3" w:rsidRDefault="006508C3" w:rsidP="00910398">
      <w:r>
        <w:separator/>
      </w:r>
    </w:p>
  </w:footnote>
  <w:footnote w:type="continuationSeparator" w:id="0">
    <w:p w:rsidR="006508C3" w:rsidRDefault="006508C3" w:rsidP="00910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E3DCA"/>
    <w:multiLevelType w:val="multilevel"/>
    <w:tmpl w:val="139E3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xtDQ1MbG0MDYAAiUdpeDU4uLM/DyQAsNaAJ2nknMsAAAA"/>
  </w:docVars>
  <w:rsids>
    <w:rsidRoot w:val="000F2BD9"/>
    <w:rsid w:val="00012943"/>
    <w:rsid w:val="00015AE7"/>
    <w:rsid w:val="00020225"/>
    <w:rsid w:val="000205E9"/>
    <w:rsid w:val="00022FD4"/>
    <w:rsid w:val="0002772F"/>
    <w:rsid w:val="00031368"/>
    <w:rsid w:val="00033703"/>
    <w:rsid w:val="0003379E"/>
    <w:rsid w:val="00041E44"/>
    <w:rsid w:val="000438CA"/>
    <w:rsid w:val="00047215"/>
    <w:rsid w:val="00052549"/>
    <w:rsid w:val="00054193"/>
    <w:rsid w:val="000566CF"/>
    <w:rsid w:val="00061330"/>
    <w:rsid w:val="00061F06"/>
    <w:rsid w:val="00061F09"/>
    <w:rsid w:val="0006552E"/>
    <w:rsid w:val="000767C1"/>
    <w:rsid w:val="000769D0"/>
    <w:rsid w:val="00080421"/>
    <w:rsid w:val="00080DFA"/>
    <w:rsid w:val="000819DD"/>
    <w:rsid w:val="000826C8"/>
    <w:rsid w:val="00082FC3"/>
    <w:rsid w:val="00083600"/>
    <w:rsid w:val="00086CED"/>
    <w:rsid w:val="000903F7"/>
    <w:rsid w:val="0009236A"/>
    <w:rsid w:val="0009420C"/>
    <w:rsid w:val="000A06FC"/>
    <w:rsid w:val="000A11EA"/>
    <w:rsid w:val="000A2676"/>
    <w:rsid w:val="000A42DE"/>
    <w:rsid w:val="000A4AB8"/>
    <w:rsid w:val="000A7341"/>
    <w:rsid w:val="000B650A"/>
    <w:rsid w:val="000B6540"/>
    <w:rsid w:val="000C18CE"/>
    <w:rsid w:val="000C6AF9"/>
    <w:rsid w:val="000C6BEC"/>
    <w:rsid w:val="000D3233"/>
    <w:rsid w:val="000D41B1"/>
    <w:rsid w:val="000D51CE"/>
    <w:rsid w:val="000D7FD2"/>
    <w:rsid w:val="000E08A7"/>
    <w:rsid w:val="000E39F8"/>
    <w:rsid w:val="000E5DDA"/>
    <w:rsid w:val="000E6FD5"/>
    <w:rsid w:val="000E7F3A"/>
    <w:rsid w:val="000F2BD9"/>
    <w:rsid w:val="000F4D99"/>
    <w:rsid w:val="000F52CF"/>
    <w:rsid w:val="001053B3"/>
    <w:rsid w:val="0010588C"/>
    <w:rsid w:val="00107CDC"/>
    <w:rsid w:val="0011622B"/>
    <w:rsid w:val="00122336"/>
    <w:rsid w:val="00124CF8"/>
    <w:rsid w:val="00124EF7"/>
    <w:rsid w:val="0013186B"/>
    <w:rsid w:val="00133354"/>
    <w:rsid w:val="001341CA"/>
    <w:rsid w:val="00134753"/>
    <w:rsid w:val="00134914"/>
    <w:rsid w:val="0014135C"/>
    <w:rsid w:val="00144984"/>
    <w:rsid w:val="00145190"/>
    <w:rsid w:val="001503B5"/>
    <w:rsid w:val="00152692"/>
    <w:rsid w:val="00153B8F"/>
    <w:rsid w:val="0016061C"/>
    <w:rsid w:val="00160C1E"/>
    <w:rsid w:val="00162E3B"/>
    <w:rsid w:val="001643CB"/>
    <w:rsid w:val="00167420"/>
    <w:rsid w:val="00171FC7"/>
    <w:rsid w:val="001738B1"/>
    <w:rsid w:val="00173B59"/>
    <w:rsid w:val="001743D0"/>
    <w:rsid w:val="00177533"/>
    <w:rsid w:val="001805CB"/>
    <w:rsid w:val="0018564B"/>
    <w:rsid w:val="00185D0B"/>
    <w:rsid w:val="001900D2"/>
    <w:rsid w:val="00191A13"/>
    <w:rsid w:val="001959A6"/>
    <w:rsid w:val="00197627"/>
    <w:rsid w:val="001A27A4"/>
    <w:rsid w:val="001A2999"/>
    <w:rsid w:val="001A5987"/>
    <w:rsid w:val="001A6FAA"/>
    <w:rsid w:val="001B5B78"/>
    <w:rsid w:val="001C40E4"/>
    <w:rsid w:val="001C5266"/>
    <w:rsid w:val="001C6B3B"/>
    <w:rsid w:val="001D0736"/>
    <w:rsid w:val="001D47FB"/>
    <w:rsid w:val="001D4D04"/>
    <w:rsid w:val="001D67A9"/>
    <w:rsid w:val="001E2A3E"/>
    <w:rsid w:val="001E5A0E"/>
    <w:rsid w:val="001E7A03"/>
    <w:rsid w:val="001F1583"/>
    <w:rsid w:val="001F2EB2"/>
    <w:rsid w:val="001F568E"/>
    <w:rsid w:val="001F6B93"/>
    <w:rsid w:val="002030F2"/>
    <w:rsid w:val="002057EB"/>
    <w:rsid w:val="00205FD3"/>
    <w:rsid w:val="002126C7"/>
    <w:rsid w:val="00212DB5"/>
    <w:rsid w:val="00214C64"/>
    <w:rsid w:val="002176F6"/>
    <w:rsid w:val="002208C2"/>
    <w:rsid w:val="002240AD"/>
    <w:rsid w:val="002257AB"/>
    <w:rsid w:val="002258BD"/>
    <w:rsid w:val="002279DC"/>
    <w:rsid w:val="00231151"/>
    <w:rsid w:val="0023700A"/>
    <w:rsid w:val="00237026"/>
    <w:rsid w:val="00250245"/>
    <w:rsid w:val="0025348E"/>
    <w:rsid w:val="00255EFF"/>
    <w:rsid w:val="00256D6C"/>
    <w:rsid w:val="00263748"/>
    <w:rsid w:val="0026425A"/>
    <w:rsid w:val="00264455"/>
    <w:rsid w:val="002656ED"/>
    <w:rsid w:val="00276F8E"/>
    <w:rsid w:val="0028192D"/>
    <w:rsid w:val="0028217E"/>
    <w:rsid w:val="00283897"/>
    <w:rsid w:val="002874CD"/>
    <w:rsid w:val="002915A8"/>
    <w:rsid w:val="00294815"/>
    <w:rsid w:val="00296A3A"/>
    <w:rsid w:val="002A05A3"/>
    <w:rsid w:val="002A22D7"/>
    <w:rsid w:val="002A4F9D"/>
    <w:rsid w:val="002B0F13"/>
    <w:rsid w:val="002B12BC"/>
    <w:rsid w:val="002B6A59"/>
    <w:rsid w:val="002B7250"/>
    <w:rsid w:val="002C12CC"/>
    <w:rsid w:val="002C2B49"/>
    <w:rsid w:val="002C4E99"/>
    <w:rsid w:val="002C64A2"/>
    <w:rsid w:val="002D3C21"/>
    <w:rsid w:val="002D45FE"/>
    <w:rsid w:val="002E175D"/>
    <w:rsid w:val="002E6C6F"/>
    <w:rsid w:val="002F1653"/>
    <w:rsid w:val="002F634E"/>
    <w:rsid w:val="003062AD"/>
    <w:rsid w:val="00313577"/>
    <w:rsid w:val="00316CF9"/>
    <w:rsid w:val="003179B0"/>
    <w:rsid w:val="00321D0C"/>
    <w:rsid w:val="00322C9A"/>
    <w:rsid w:val="00324AD7"/>
    <w:rsid w:val="00330685"/>
    <w:rsid w:val="00332F05"/>
    <w:rsid w:val="00333506"/>
    <w:rsid w:val="003357D0"/>
    <w:rsid w:val="00335D01"/>
    <w:rsid w:val="003363C1"/>
    <w:rsid w:val="0033652C"/>
    <w:rsid w:val="003406A1"/>
    <w:rsid w:val="00350D9A"/>
    <w:rsid w:val="00352267"/>
    <w:rsid w:val="00354472"/>
    <w:rsid w:val="00357142"/>
    <w:rsid w:val="0035754D"/>
    <w:rsid w:val="00365F66"/>
    <w:rsid w:val="0036774A"/>
    <w:rsid w:val="00370A28"/>
    <w:rsid w:val="00370ADE"/>
    <w:rsid w:val="00371559"/>
    <w:rsid w:val="00372181"/>
    <w:rsid w:val="00381229"/>
    <w:rsid w:val="0038131A"/>
    <w:rsid w:val="0038216F"/>
    <w:rsid w:val="003877D9"/>
    <w:rsid w:val="0039133A"/>
    <w:rsid w:val="00397A49"/>
    <w:rsid w:val="003A0B1D"/>
    <w:rsid w:val="003A1B32"/>
    <w:rsid w:val="003A2233"/>
    <w:rsid w:val="003A33E1"/>
    <w:rsid w:val="003B2E57"/>
    <w:rsid w:val="003B46F9"/>
    <w:rsid w:val="003C1237"/>
    <w:rsid w:val="003C2EDB"/>
    <w:rsid w:val="003C4907"/>
    <w:rsid w:val="003C510D"/>
    <w:rsid w:val="003C740F"/>
    <w:rsid w:val="003C7DB4"/>
    <w:rsid w:val="003D1064"/>
    <w:rsid w:val="003D1BDD"/>
    <w:rsid w:val="003D29E4"/>
    <w:rsid w:val="003D498A"/>
    <w:rsid w:val="003D5358"/>
    <w:rsid w:val="003D545D"/>
    <w:rsid w:val="003D5E56"/>
    <w:rsid w:val="003D700C"/>
    <w:rsid w:val="003E4641"/>
    <w:rsid w:val="003E49B9"/>
    <w:rsid w:val="003E4F3A"/>
    <w:rsid w:val="003E51D3"/>
    <w:rsid w:val="003E5D4B"/>
    <w:rsid w:val="003F0197"/>
    <w:rsid w:val="003F0A88"/>
    <w:rsid w:val="003F2F3E"/>
    <w:rsid w:val="003F32A5"/>
    <w:rsid w:val="003F439A"/>
    <w:rsid w:val="003F6BE1"/>
    <w:rsid w:val="0040076F"/>
    <w:rsid w:val="00406FCB"/>
    <w:rsid w:val="00411E6C"/>
    <w:rsid w:val="00414B11"/>
    <w:rsid w:val="00415787"/>
    <w:rsid w:val="004213B3"/>
    <w:rsid w:val="00421B07"/>
    <w:rsid w:val="00425CC5"/>
    <w:rsid w:val="0042712D"/>
    <w:rsid w:val="00427176"/>
    <w:rsid w:val="00435C28"/>
    <w:rsid w:val="00435FA3"/>
    <w:rsid w:val="00437B81"/>
    <w:rsid w:val="00440766"/>
    <w:rsid w:val="00440A71"/>
    <w:rsid w:val="00440BC3"/>
    <w:rsid w:val="00440E17"/>
    <w:rsid w:val="004415A7"/>
    <w:rsid w:val="00441968"/>
    <w:rsid w:val="00442647"/>
    <w:rsid w:val="004430EC"/>
    <w:rsid w:val="0044655E"/>
    <w:rsid w:val="00446B8F"/>
    <w:rsid w:val="0045316E"/>
    <w:rsid w:val="00456692"/>
    <w:rsid w:val="00461347"/>
    <w:rsid w:val="00462633"/>
    <w:rsid w:val="00463144"/>
    <w:rsid w:val="00463DCE"/>
    <w:rsid w:val="00464DC5"/>
    <w:rsid w:val="00470113"/>
    <w:rsid w:val="0047110B"/>
    <w:rsid w:val="004840D8"/>
    <w:rsid w:val="00496AA7"/>
    <w:rsid w:val="004A0A98"/>
    <w:rsid w:val="004A2A40"/>
    <w:rsid w:val="004A646F"/>
    <w:rsid w:val="004B36DC"/>
    <w:rsid w:val="004B5289"/>
    <w:rsid w:val="004B73C4"/>
    <w:rsid w:val="004B793D"/>
    <w:rsid w:val="004C1BA1"/>
    <w:rsid w:val="004C2033"/>
    <w:rsid w:val="004C4679"/>
    <w:rsid w:val="004D13D5"/>
    <w:rsid w:val="004D1726"/>
    <w:rsid w:val="004D5233"/>
    <w:rsid w:val="004D5C07"/>
    <w:rsid w:val="004D60F1"/>
    <w:rsid w:val="004D75BE"/>
    <w:rsid w:val="004E06DE"/>
    <w:rsid w:val="004E0804"/>
    <w:rsid w:val="004E2445"/>
    <w:rsid w:val="004E32AF"/>
    <w:rsid w:val="004E7382"/>
    <w:rsid w:val="004E7BCF"/>
    <w:rsid w:val="004F02BE"/>
    <w:rsid w:val="004F3E93"/>
    <w:rsid w:val="004F640E"/>
    <w:rsid w:val="004F6715"/>
    <w:rsid w:val="00501C09"/>
    <w:rsid w:val="00502808"/>
    <w:rsid w:val="00506F7C"/>
    <w:rsid w:val="00510448"/>
    <w:rsid w:val="00510D5F"/>
    <w:rsid w:val="00512967"/>
    <w:rsid w:val="00513C9C"/>
    <w:rsid w:val="00514B91"/>
    <w:rsid w:val="00514E23"/>
    <w:rsid w:val="00520529"/>
    <w:rsid w:val="00521201"/>
    <w:rsid w:val="00523C76"/>
    <w:rsid w:val="00523D07"/>
    <w:rsid w:val="00530BA1"/>
    <w:rsid w:val="0053131D"/>
    <w:rsid w:val="005346EB"/>
    <w:rsid w:val="005360F3"/>
    <w:rsid w:val="005364BB"/>
    <w:rsid w:val="005409DF"/>
    <w:rsid w:val="00541B30"/>
    <w:rsid w:val="00543187"/>
    <w:rsid w:val="00543EB6"/>
    <w:rsid w:val="00545A28"/>
    <w:rsid w:val="00546E87"/>
    <w:rsid w:val="00551317"/>
    <w:rsid w:val="005546BB"/>
    <w:rsid w:val="00556138"/>
    <w:rsid w:val="005562F7"/>
    <w:rsid w:val="00560866"/>
    <w:rsid w:val="00561F9B"/>
    <w:rsid w:val="00563DE3"/>
    <w:rsid w:val="005662B4"/>
    <w:rsid w:val="00572D0F"/>
    <w:rsid w:val="00573841"/>
    <w:rsid w:val="005760B9"/>
    <w:rsid w:val="005761D5"/>
    <w:rsid w:val="00585B83"/>
    <w:rsid w:val="005879BA"/>
    <w:rsid w:val="00587A57"/>
    <w:rsid w:val="00590207"/>
    <w:rsid w:val="005907B1"/>
    <w:rsid w:val="00590B7C"/>
    <w:rsid w:val="00594D69"/>
    <w:rsid w:val="00595CA3"/>
    <w:rsid w:val="00596878"/>
    <w:rsid w:val="005A109B"/>
    <w:rsid w:val="005A594E"/>
    <w:rsid w:val="005A66F7"/>
    <w:rsid w:val="005A713C"/>
    <w:rsid w:val="005C14D3"/>
    <w:rsid w:val="005C51F3"/>
    <w:rsid w:val="005D0609"/>
    <w:rsid w:val="005D65D2"/>
    <w:rsid w:val="005E137D"/>
    <w:rsid w:val="005E37EC"/>
    <w:rsid w:val="005E6220"/>
    <w:rsid w:val="005E6718"/>
    <w:rsid w:val="005F1C98"/>
    <w:rsid w:val="00600CEA"/>
    <w:rsid w:val="00601382"/>
    <w:rsid w:val="00601449"/>
    <w:rsid w:val="00601B9B"/>
    <w:rsid w:val="006038EF"/>
    <w:rsid w:val="00604E9B"/>
    <w:rsid w:val="00612799"/>
    <w:rsid w:val="00613882"/>
    <w:rsid w:val="00614D53"/>
    <w:rsid w:val="0061796C"/>
    <w:rsid w:val="00621B20"/>
    <w:rsid w:val="006238E1"/>
    <w:rsid w:val="0062419C"/>
    <w:rsid w:val="00626698"/>
    <w:rsid w:val="00626C15"/>
    <w:rsid w:val="00627618"/>
    <w:rsid w:val="00631758"/>
    <w:rsid w:val="00634774"/>
    <w:rsid w:val="00636A93"/>
    <w:rsid w:val="006402B8"/>
    <w:rsid w:val="00640C56"/>
    <w:rsid w:val="00640C8E"/>
    <w:rsid w:val="00641012"/>
    <w:rsid w:val="00645B06"/>
    <w:rsid w:val="006508C3"/>
    <w:rsid w:val="006530AC"/>
    <w:rsid w:val="0065437C"/>
    <w:rsid w:val="00655AA7"/>
    <w:rsid w:val="00656512"/>
    <w:rsid w:val="006567E1"/>
    <w:rsid w:val="00657CA5"/>
    <w:rsid w:val="00662786"/>
    <w:rsid w:val="0066723C"/>
    <w:rsid w:val="0067021B"/>
    <w:rsid w:val="00670BE6"/>
    <w:rsid w:val="00671851"/>
    <w:rsid w:val="00672A36"/>
    <w:rsid w:val="00673BD4"/>
    <w:rsid w:val="006761B2"/>
    <w:rsid w:val="00682654"/>
    <w:rsid w:val="00685F28"/>
    <w:rsid w:val="00686012"/>
    <w:rsid w:val="00686047"/>
    <w:rsid w:val="00687B29"/>
    <w:rsid w:val="00694A1A"/>
    <w:rsid w:val="00695EDC"/>
    <w:rsid w:val="00696222"/>
    <w:rsid w:val="006973FA"/>
    <w:rsid w:val="006A008C"/>
    <w:rsid w:val="006A0323"/>
    <w:rsid w:val="006A2F57"/>
    <w:rsid w:val="006A42DA"/>
    <w:rsid w:val="006A5214"/>
    <w:rsid w:val="006A5A6A"/>
    <w:rsid w:val="006A5FF2"/>
    <w:rsid w:val="006B39AC"/>
    <w:rsid w:val="006C4981"/>
    <w:rsid w:val="006D1BCE"/>
    <w:rsid w:val="006D3183"/>
    <w:rsid w:val="006D343F"/>
    <w:rsid w:val="006D4B09"/>
    <w:rsid w:val="006D605B"/>
    <w:rsid w:val="006E16B1"/>
    <w:rsid w:val="006E2D8B"/>
    <w:rsid w:val="006F15FC"/>
    <w:rsid w:val="006F3090"/>
    <w:rsid w:val="006F6151"/>
    <w:rsid w:val="006F6D05"/>
    <w:rsid w:val="007015E6"/>
    <w:rsid w:val="00702E2F"/>
    <w:rsid w:val="007146D2"/>
    <w:rsid w:val="00716E69"/>
    <w:rsid w:val="007210CB"/>
    <w:rsid w:val="00721D27"/>
    <w:rsid w:val="00723EA1"/>
    <w:rsid w:val="0072410C"/>
    <w:rsid w:val="00726A85"/>
    <w:rsid w:val="0072766F"/>
    <w:rsid w:val="00730055"/>
    <w:rsid w:val="00742BF0"/>
    <w:rsid w:val="00743A2B"/>
    <w:rsid w:val="00744B81"/>
    <w:rsid w:val="007477B5"/>
    <w:rsid w:val="00751989"/>
    <w:rsid w:val="0075326C"/>
    <w:rsid w:val="00753AD6"/>
    <w:rsid w:val="00753DEB"/>
    <w:rsid w:val="00755E77"/>
    <w:rsid w:val="0075622F"/>
    <w:rsid w:val="00756BD0"/>
    <w:rsid w:val="00762CE2"/>
    <w:rsid w:val="007670E6"/>
    <w:rsid w:val="00771208"/>
    <w:rsid w:val="00773191"/>
    <w:rsid w:val="007752D5"/>
    <w:rsid w:val="00775785"/>
    <w:rsid w:val="00775BBB"/>
    <w:rsid w:val="00776344"/>
    <w:rsid w:val="00776A83"/>
    <w:rsid w:val="00777BEA"/>
    <w:rsid w:val="0078042F"/>
    <w:rsid w:val="00784978"/>
    <w:rsid w:val="007871FB"/>
    <w:rsid w:val="0079749A"/>
    <w:rsid w:val="00797E56"/>
    <w:rsid w:val="007A452E"/>
    <w:rsid w:val="007A6257"/>
    <w:rsid w:val="007A65EF"/>
    <w:rsid w:val="007B0FB1"/>
    <w:rsid w:val="007B27A4"/>
    <w:rsid w:val="007B72C5"/>
    <w:rsid w:val="007C6F10"/>
    <w:rsid w:val="007D1165"/>
    <w:rsid w:val="007D215E"/>
    <w:rsid w:val="007E052C"/>
    <w:rsid w:val="007F4ED0"/>
    <w:rsid w:val="007F6478"/>
    <w:rsid w:val="008049F9"/>
    <w:rsid w:val="008054DE"/>
    <w:rsid w:val="00807DFE"/>
    <w:rsid w:val="00810196"/>
    <w:rsid w:val="00815681"/>
    <w:rsid w:val="00817681"/>
    <w:rsid w:val="008202BD"/>
    <w:rsid w:val="00820CAA"/>
    <w:rsid w:val="00822BE2"/>
    <w:rsid w:val="00823AFD"/>
    <w:rsid w:val="00824F76"/>
    <w:rsid w:val="008274CA"/>
    <w:rsid w:val="008339B7"/>
    <w:rsid w:val="008345F1"/>
    <w:rsid w:val="0083510A"/>
    <w:rsid w:val="00840FDB"/>
    <w:rsid w:val="00842076"/>
    <w:rsid w:val="008440ED"/>
    <w:rsid w:val="00845A1D"/>
    <w:rsid w:val="008464E6"/>
    <w:rsid w:val="00846B79"/>
    <w:rsid w:val="00847430"/>
    <w:rsid w:val="008516F9"/>
    <w:rsid w:val="00852EE6"/>
    <w:rsid w:val="00853DD1"/>
    <w:rsid w:val="008571F9"/>
    <w:rsid w:val="00857C84"/>
    <w:rsid w:val="00861AA5"/>
    <w:rsid w:val="00861F33"/>
    <w:rsid w:val="0086610D"/>
    <w:rsid w:val="008664CD"/>
    <w:rsid w:val="00870715"/>
    <w:rsid w:val="008801C2"/>
    <w:rsid w:val="00880D52"/>
    <w:rsid w:val="00881965"/>
    <w:rsid w:val="008908CA"/>
    <w:rsid w:val="0089644B"/>
    <w:rsid w:val="00896B02"/>
    <w:rsid w:val="00897AF2"/>
    <w:rsid w:val="00897C20"/>
    <w:rsid w:val="008A38E7"/>
    <w:rsid w:val="008A4734"/>
    <w:rsid w:val="008A52E3"/>
    <w:rsid w:val="008A5720"/>
    <w:rsid w:val="008A7057"/>
    <w:rsid w:val="008A7A40"/>
    <w:rsid w:val="008B01EB"/>
    <w:rsid w:val="008B139F"/>
    <w:rsid w:val="008B1F44"/>
    <w:rsid w:val="008B480B"/>
    <w:rsid w:val="008B48AB"/>
    <w:rsid w:val="008B5BD1"/>
    <w:rsid w:val="008B6740"/>
    <w:rsid w:val="008B6C20"/>
    <w:rsid w:val="008C4D2E"/>
    <w:rsid w:val="008C5C02"/>
    <w:rsid w:val="008D2BB7"/>
    <w:rsid w:val="008D3B6A"/>
    <w:rsid w:val="008E494B"/>
    <w:rsid w:val="008E564A"/>
    <w:rsid w:val="008E691A"/>
    <w:rsid w:val="008E7771"/>
    <w:rsid w:val="008F0F17"/>
    <w:rsid w:val="008F1A31"/>
    <w:rsid w:val="008F41AA"/>
    <w:rsid w:val="008F6582"/>
    <w:rsid w:val="008F7219"/>
    <w:rsid w:val="008F7F08"/>
    <w:rsid w:val="00900609"/>
    <w:rsid w:val="00900BAA"/>
    <w:rsid w:val="00902D9F"/>
    <w:rsid w:val="00903266"/>
    <w:rsid w:val="00910398"/>
    <w:rsid w:val="00915437"/>
    <w:rsid w:val="009210C1"/>
    <w:rsid w:val="00921848"/>
    <w:rsid w:val="00932654"/>
    <w:rsid w:val="00932F08"/>
    <w:rsid w:val="009373C9"/>
    <w:rsid w:val="00940820"/>
    <w:rsid w:val="00942B5D"/>
    <w:rsid w:val="0094458B"/>
    <w:rsid w:val="00944B00"/>
    <w:rsid w:val="009512AE"/>
    <w:rsid w:val="009525EA"/>
    <w:rsid w:val="009528CA"/>
    <w:rsid w:val="0095524D"/>
    <w:rsid w:val="0095550C"/>
    <w:rsid w:val="00956D5A"/>
    <w:rsid w:val="0095705B"/>
    <w:rsid w:val="009608FA"/>
    <w:rsid w:val="0096120D"/>
    <w:rsid w:val="00962607"/>
    <w:rsid w:val="00963885"/>
    <w:rsid w:val="009641C6"/>
    <w:rsid w:val="009649A9"/>
    <w:rsid w:val="00965285"/>
    <w:rsid w:val="00965F25"/>
    <w:rsid w:val="009729A5"/>
    <w:rsid w:val="00973780"/>
    <w:rsid w:val="00983389"/>
    <w:rsid w:val="009915D9"/>
    <w:rsid w:val="009A0332"/>
    <w:rsid w:val="009A3C90"/>
    <w:rsid w:val="009A6168"/>
    <w:rsid w:val="009A7908"/>
    <w:rsid w:val="009B50CA"/>
    <w:rsid w:val="009B61C8"/>
    <w:rsid w:val="009C2CA5"/>
    <w:rsid w:val="009C34EE"/>
    <w:rsid w:val="009C4980"/>
    <w:rsid w:val="009C5D78"/>
    <w:rsid w:val="009C5FE9"/>
    <w:rsid w:val="009D28DC"/>
    <w:rsid w:val="009D294A"/>
    <w:rsid w:val="009D2EB3"/>
    <w:rsid w:val="009D3D25"/>
    <w:rsid w:val="009D538B"/>
    <w:rsid w:val="009D5B4C"/>
    <w:rsid w:val="009E2619"/>
    <w:rsid w:val="009E2840"/>
    <w:rsid w:val="009E290A"/>
    <w:rsid w:val="009E366A"/>
    <w:rsid w:val="009E48B9"/>
    <w:rsid w:val="009E6EAE"/>
    <w:rsid w:val="009F0DD3"/>
    <w:rsid w:val="009F2569"/>
    <w:rsid w:val="009F3F5F"/>
    <w:rsid w:val="009F4A1D"/>
    <w:rsid w:val="009F5A7C"/>
    <w:rsid w:val="009F71A1"/>
    <w:rsid w:val="009F7F08"/>
    <w:rsid w:val="00A01D3A"/>
    <w:rsid w:val="00A02488"/>
    <w:rsid w:val="00A03C12"/>
    <w:rsid w:val="00A05666"/>
    <w:rsid w:val="00A07A39"/>
    <w:rsid w:val="00A1151C"/>
    <w:rsid w:val="00A124F7"/>
    <w:rsid w:val="00A200A9"/>
    <w:rsid w:val="00A20D24"/>
    <w:rsid w:val="00A2571A"/>
    <w:rsid w:val="00A26BD1"/>
    <w:rsid w:val="00A30784"/>
    <w:rsid w:val="00A352BB"/>
    <w:rsid w:val="00A43485"/>
    <w:rsid w:val="00A471F3"/>
    <w:rsid w:val="00A50D4F"/>
    <w:rsid w:val="00A518CC"/>
    <w:rsid w:val="00A529D0"/>
    <w:rsid w:val="00A53B13"/>
    <w:rsid w:val="00A5779D"/>
    <w:rsid w:val="00A621D0"/>
    <w:rsid w:val="00A62447"/>
    <w:rsid w:val="00A7246C"/>
    <w:rsid w:val="00A72527"/>
    <w:rsid w:val="00A73E26"/>
    <w:rsid w:val="00A80E18"/>
    <w:rsid w:val="00A8398F"/>
    <w:rsid w:val="00A845A2"/>
    <w:rsid w:val="00A8563F"/>
    <w:rsid w:val="00A9164D"/>
    <w:rsid w:val="00A97EA5"/>
    <w:rsid w:val="00AA1609"/>
    <w:rsid w:val="00AA1C0D"/>
    <w:rsid w:val="00AA2AC9"/>
    <w:rsid w:val="00AA377A"/>
    <w:rsid w:val="00AA548B"/>
    <w:rsid w:val="00AA634E"/>
    <w:rsid w:val="00AA6E94"/>
    <w:rsid w:val="00AB4BA7"/>
    <w:rsid w:val="00AC5B0E"/>
    <w:rsid w:val="00AD0DDB"/>
    <w:rsid w:val="00AE0ED2"/>
    <w:rsid w:val="00AE1231"/>
    <w:rsid w:val="00AE2683"/>
    <w:rsid w:val="00AE5B96"/>
    <w:rsid w:val="00AE70F4"/>
    <w:rsid w:val="00AF674A"/>
    <w:rsid w:val="00B00B31"/>
    <w:rsid w:val="00B03DBE"/>
    <w:rsid w:val="00B134D8"/>
    <w:rsid w:val="00B16080"/>
    <w:rsid w:val="00B16761"/>
    <w:rsid w:val="00B16D28"/>
    <w:rsid w:val="00B17716"/>
    <w:rsid w:val="00B27324"/>
    <w:rsid w:val="00B34AA0"/>
    <w:rsid w:val="00B35570"/>
    <w:rsid w:val="00B35B97"/>
    <w:rsid w:val="00B41E5E"/>
    <w:rsid w:val="00B42268"/>
    <w:rsid w:val="00B42EEB"/>
    <w:rsid w:val="00B44E83"/>
    <w:rsid w:val="00B45780"/>
    <w:rsid w:val="00B4740C"/>
    <w:rsid w:val="00B47C28"/>
    <w:rsid w:val="00B50751"/>
    <w:rsid w:val="00B51547"/>
    <w:rsid w:val="00B56D30"/>
    <w:rsid w:val="00B60E7E"/>
    <w:rsid w:val="00B64693"/>
    <w:rsid w:val="00B66342"/>
    <w:rsid w:val="00B66D48"/>
    <w:rsid w:val="00B67564"/>
    <w:rsid w:val="00B7093A"/>
    <w:rsid w:val="00B71CC6"/>
    <w:rsid w:val="00B76CD1"/>
    <w:rsid w:val="00B77B37"/>
    <w:rsid w:val="00B80EBB"/>
    <w:rsid w:val="00B87CC1"/>
    <w:rsid w:val="00B90599"/>
    <w:rsid w:val="00B9339E"/>
    <w:rsid w:val="00B93428"/>
    <w:rsid w:val="00BA2395"/>
    <w:rsid w:val="00BA275C"/>
    <w:rsid w:val="00BA3069"/>
    <w:rsid w:val="00BA3709"/>
    <w:rsid w:val="00BA5B4D"/>
    <w:rsid w:val="00BA721A"/>
    <w:rsid w:val="00BB032E"/>
    <w:rsid w:val="00BB157C"/>
    <w:rsid w:val="00BB2D1D"/>
    <w:rsid w:val="00BC2BE8"/>
    <w:rsid w:val="00BC39F1"/>
    <w:rsid w:val="00BC3FC1"/>
    <w:rsid w:val="00BC4E8E"/>
    <w:rsid w:val="00BD0952"/>
    <w:rsid w:val="00BD1075"/>
    <w:rsid w:val="00BD34B7"/>
    <w:rsid w:val="00BE28F4"/>
    <w:rsid w:val="00BE472A"/>
    <w:rsid w:val="00BE7AC4"/>
    <w:rsid w:val="00BF575F"/>
    <w:rsid w:val="00BF5A50"/>
    <w:rsid w:val="00BF6D57"/>
    <w:rsid w:val="00C03A57"/>
    <w:rsid w:val="00C129F5"/>
    <w:rsid w:val="00C175C4"/>
    <w:rsid w:val="00C21443"/>
    <w:rsid w:val="00C220FC"/>
    <w:rsid w:val="00C2225B"/>
    <w:rsid w:val="00C2290F"/>
    <w:rsid w:val="00C22A3D"/>
    <w:rsid w:val="00C23067"/>
    <w:rsid w:val="00C255D2"/>
    <w:rsid w:val="00C33999"/>
    <w:rsid w:val="00C33DFC"/>
    <w:rsid w:val="00C36C79"/>
    <w:rsid w:val="00C43581"/>
    <w:rsid w:val="00C54412"/>
    <w:rsid w:val="00C573CB"/>
    <w:rsid w:val="00C60773"/>
    <w:rsid w:val="00C607B4"/>
    <w:rsid w:val="00C612D1"/>
    <w:rsid w:val="00C61FBA"/>
    <w:rsid w:val="00C7370D"/>
    <w:rsid w:val="00C744CC"/>
    <w:rsid w:val="00C81506"/>
    <w:rsid w:val="00C8299F"/>
    <w:rsid w:val="00C83626"/>
    <w:rsid w:val="00C93CB5"/>
    <w:rsid w:val="00C94AE2"/>
    <w:rsid w:val="00C9561D"/>
    <w:rsid w:val="00C96B32"/>
    <w:rsid w:val="00C97915"/>
    <w:rsid w:val="00CA2081"/>
    <w:rsid w:val="00CA28DC"/>
    <w:rsid w:val="00CA2E28"/>
    <w:rsid w:val="00CA35D3"/>
    <w:rsid w:val="00CA404D"/>
    <w:rsid w:val="00CA5014"/>
    <w:rsid w:val="00CB0CDE"/>
    <w:rsid w:val="00CB21F0"/>
    <w:rsid w:val="00CB4635"/>
    <w:rsid w:val="00CB6DB8"/>
    <w:rsid w:val="00CB7562"/>
    <w:rsid w:val="00CC4C8E"/>
    <w:rsid w:val="00CC5459"/>
    <w:rsid w:val="00CD5E30"/>
    <w:rsid w:val="00CD7751"/>
    <w:rsid w:val="00CE0501"/>
    <w:rsid w:val="00CE253C"/>
    <w:rsid w:val="00CE303E"/>
    <w:rsid w:val="00CE40A7"/>
    <w:rsid w:val="00CE71E0"/>
    <w:rsid w:val="00CE73CE"/>
    <w:rsid w:val="00CE7F45"/>
    <w:rsid w:val="00CF424C"/>
    <w:rsid w:val="00CF4484"/>
    <w:rsid w:val="00D006F0"/>
    <w:rsid w:val="00D01849"/>
    <w:rsid w:val="00D02556"/>
    <w:rsid w:val="00D04D20"/>
    <w:rsid w:val="00D15069"/>
    <w:rsid w:val="00D15859"/>
    <w:rsid w:val="00D1771B"/>
    <w:rsid w:val="00D203CA"/>
    <w:rsid w:val="00D20A4C"/>
    <w:rsid w:val="00D21059"/>
    <w:rsid w:val="00D212DC"/>
    <w:rsid w:val="00D2415B"/>
    <w:rsid w:val="00D26C2C"/>
    <w:rsid w:val="00D3278E"/>
    <w:rsid w:val="00D349E9"/>
    <w:rsid w:val="00D36931"/>
    <w:rsid w:val="00D3794F"/>
    <w:rsid w:val="00D44A4B"/>
    <w:rsid w:val="00D4627B"/>
    <w:rsid w:val="00D53D26"/>
    <w:rsid w:val="00D63A39"/>
    <w:rsid w:val="00D64A5A"/>
    <w:rsid w:val="00D66EEC"/>
    <w:rsid w:val="00D671F4"/>
    <w:rsid w:val="00D675BB"/>
    <w:rsid w:val="00D80BA4"/>
    <w:rsid w:val="00D80BAA"/>
    <w:rsid w:val="00D821CC"/>
    <w:rsid w:val="00D86E6A"/>
    <w:rsid w:val="00D87BA5"/>
    <w:rsid w:val="00D90970"/>
    <w:rsid w:val="00D92ED5"/>
    <w:rsid w:val="00D93934"/>
    <w:rsid w:val="00DA2227"/>
    <w:rsid w:val="00DA28A0"/>
    <w:rsid w:val="00DA33A2"/>
    <w:rsid w:val="00DA41CC"/>
    <w:rsid w:val="00DA74BA"/>
    <w:rsid w:val="00DC6A07"/>
    <w:rsid w:val="00DD2872"/>
    <w:rsid w:val="00DD4A12"/>
    <w:rsid w:val="00DD58AF"/>
    <w:rsid w:val="00DE13A6"/>
    <w:rsid w:val="00DE30EC"/>
    <w:rsid w:val="00DE31B6"/>
    <w:rsid w:val="00DE4A5D"/>
    <w:rsid w:val="00DF0616"/>
    <w:rsid w:val="00DF2916"/>
    <w:rsid w:val="00DF35CE"/>
    <w:rsid w:val="00DF631C"/>
    <w:rsid w:val="00E03AD7"/>
    <w:rsid w:val="00E03FF5"/>
    <w:rsid w:val="00E0665C"/>
    <w:rsid w:val="00E07344"/>
    <w:rsid w:val="00E11B42"/>
    <w:rsid w:val="00E17E1C"/>
    <w:rsid w:val="00E2264B"/>
    <w:rsid w:val="00E24889"/>
    <w:rsid w:val="00E24FF4"/>
    <w:rsid w:val="00E26F71"/>
    <w:rsid w:val="00E27CE9"/>
    <w:rsid w:val="00E40747"/>
    <w:rsid w:val="00E4075C"/>
    <w:rsid w:val="00E41146"/>
    <w:rsid w:val="00E41582"/>
    <w:rsid w:val="00E45664"/>
    <w:rsid w:val="00E46736"/>
    <w:rsid w:val="00E4674E"/>
    <w:rsid w:val="00E469B7"/>
    <w:rsid w:val="00E60B38"/>
    <w:rsid w:val="00E60EFE"/>
    <w:rsid w:val="00E653E8"/>
    <w:rsid w:val="00E67B31"/>
    <w:rsid w:val="00E707F1"/>
    <w:rsid w:val="00E71A85"/>
    <w:rsid w:val="00E725EE"/>
    <w:rsid w:val="00E72F7D"/>
    <w:rsid w:val="00E7613A"/>
    <w:rsid w:val="00E81DBB"/>
    <w:rsid w:val="00E830B5"/>
    <w:rsid w:val="00E86E5A"/>
    <w:rsid w:val="00E90F9A"/>
    <w:rsid w:val="00E9237D"/>
    <w:rsid w:val="00E94F97"/>
    <w:rsid w:val="00E95587"/>
    <w:rsid w:val="00E96BAF"/>
    <w:rsid w:val="00E9795C"/>
    <w:rsid w:val="00EA0E54"/>
    <w:rsid w:val="00EA39A9"/>
    <w:rsid w:val="00EA6F22"/>
    <w:rsid w:val="00EB0E00"/>
    <w:rsid w:val="00EB1263"/>
    <w:rsid w:val="00EB1E44"/>
    <w:rsid w:val="00EB2A87"/>
    <w:rsid w:val="00EB2E9C"/>
    <w:rsid w:val="00EB64AD"/>
    <w:rsid w:val="00EB7305"/>
    <w:rsid w:val="00EC02DA"/>
    <w:rsid w:val="00EC0918"/>
    <w:rsid w:val="00EC2BAD"/>
    <w:rsid w:val="00EC6469"/>
    <w:rsid w:val="00EC6F6F"/>
    <w:rsid w:val="00ED0BCD"/>
    <w:rsid w:val="00ED7939"/>
    <w:rsid w:val="00EE1C44"/>
    <w:rsid w:val="00EE3BC5"/>
    <w:rsid w:val="00EE494F"/>
    <w:rsid w:val="00EE53E8"/>
    <w:rsid w:val="00EE5CCB"/>
    <w:rsid w:val="00EF187E"/>
    <w:rsid w:val="00EF38AF"/>
    <w:rsid w:val="00F00FBF"/>
    <w:rsid w:val="00F01B76"/>
    <w:rsid w:val="00F01C17"/>
    <w:rsid w:val="00F0248A"/>
    <w:rsid w:val="00F03FE0"/>
    <w:rsid w:val="00F0408C"/>
    <w:rsid w:val="00F0594A"/>
    <w:rsid w:val="00F071B9"/>
    <w:rsid w:val="00F11153"/>
    <w:rsid w:val="00F12A48"/>
    <w:rsid w:val="00F14816"/>
    <w:rsid w:val="00F15C06"/>
    <w:rsid w:val="00F16C53"/>
    <w:rsid w:val="00F21C94"/>
    <w:rsid w:val="00F22510"/>
    <w:rsid w:val="00F24044"/>
    <w:rsid w:val="00F25CA8"/>
    <w:rsid w:val="00F25EF8"/>
    <w:rsid w:val="00F308C3"/>
    <w:rsid w:val="00F35DD4"/>
    <w:rsid w:val="00F42834"/>
    <w:rsid w:val="00F44675"/>
    <w:rsid w:val="00F44F25"/>
    <w:rsid w:val="00F507E5"/>
    <w:rsid w:val="00F52800"/>
    <w:rsid w:val="00F540DB"/>
    <w:rsid w:val="00F5613B"/>
    <w:rsid w:val="00F62192"/>
    <w:rsid w:val="00F63137"/>
    <w:rsid w:val="00F63D28"/>
    <w:rsid w:val="00F67178"/>
    <w:rsid w:val="00F67DB6"/>
    <w:rsid w:val="00F7060F"/>
    <w:rsid w:val="00F710A7"/>
    <w:rsid w:val="00F72250"/>
    <w:rsid w:val="00F73B9E"/>
    <w:rsid w:val="00F745BE"/>
    <w:rsid w:val="00F82A1F"/>
    <w:rsid w:val="00F83980"/>
    <w:rsid w:val="00F83DAD"/>
    <w:rsid w:val="00F85811"/>
    <w:rsid w:val="00F92EEF"/>
    <w:rsid w:val="00FA1093"/>
    <w:rsid w:val="00FA10D9"/>
    <w:rsid w:val="00FA61B8"/>
    <w:rsid w:val="00FB3D1B"/>
    <w:rsid w:val="00FB425B"/>
    <w:rsid w:val="00FC44E4"/>
    <w:rsid w:val="00FC49DE"/>
    <w:rsid w:val="00FC5C7F"/>
    <w:rsid w:val="00FC7FBC"/>
    <w:rsid w:val="00FD00EF"/>
    <w:rsid w:val="00FD04AC"/>
    <w:rsid w:val="00FD1E80"/>
    <w:rsid w:val="00FD2930"/>
    <w:rsid w:val="00FD597F"/>
    <w:rsid w:val="00FE06FD"/>
    <w:rsid w:val="00FE324E"/>
    <w:rsid w:val="00FE7070"/>
    <w:rsid w:val="00FF05E2"/>
    <w:rsid w:val="00FF569C"/>
    <w:rsid w:val="3510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semiHidden="0" w:unhideWhenUsed="0"/>
    <w:lsdException w:name="footer" w:semiHidden="0" w:unhideWhenUsed="0" w:qFormat="1"/>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adjustRightInd w:val="0"/>
      <w:spacing w:line="560" w:lineRule="exact"/>
      <w:ind w:firstLine="624"/>
      <w:jc w:val="left"/>
    </w:pPr>
    <w:rPr>
      <w:rFonts w:ascii="仿宋_GB2312" w:eastAsia="仿宋_GB2312"/>
      <w:kern w:val="0"/>
      <w:sz w:val="32"/>
      <w:szCs w:val="32"/>
    </w:rPr>
  </w:style>
  <w:style w:type="paragraph" w:styleId="a4">
    <w:name w:val="annotation text"/>
    <w:basedOn w:val="a"/>
    <w:link w:val="Char"/>
    <w:semiHidden/>
    <w:unhideWhenUsed/>
    <w:qFormat/>
    <w:pPr>
      <w:jc w:val="left"/>
    </w:pPr>
  </w:style>
  <w:style w:type="paragraph" w:styleId="a5">
    <w:name w:val="Date"/>
    <w:basedOn w:val="a"/>
    <w:next w:val="a"/>
    <w:link w:val="Char0"/>
    <w:qFormat/>
    <w:pPr>
      <w:ind w:leftChars="2500" w:left="100"/>
    </w:pPr>
  </w:style>
  <w:style w:type="paragraph" w:styleId="2">
    <w:name w:val="Body Text Indent 2"/>
    <w:basedOn w:val="a"/>
    <w:link w:val="2Char"/>
    <w:pPr>
      <w:spacing w:line="348" w:lineRule="auto"/>
      <w:ind w:firstLine="630"/>
    </w:pPr>
    <w:rPr>
      <w:rFonts w:ascii="仿宋_GB2312" w:eastAsia="仿宋_GB2312" w:hAnsi="宋体"/>
      <w:sz w:val="32"/>
    </w:rPr>
  </w:style>
  <w:style w:type="paragraph" w:styleId="a6">
    <w:name w:val="Balloon Text"/>
    <w:basedOn w:val="a"/>
    <w:semiHidden/>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2"/>
    <w:semiHidden/>
    <w:unhideWhenUsed/>
    <w:qFormat/>
    <w:rPr>
      <w:b/>
      <w:bCs/>
    </w:rPr>
  </w:style>
  <w:style w:type="table" w:styleId="aa">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style>
  <w:style w:type="character" w:styleId="ac">
    <w:name w:val="FollowedHyperlink"/>
    <w:basedOn w:val="a0"/>
    <w:rPr>
      <w:color w:val="800080" w:themeColor="followedHyperlink"/>
      <w:u w:val="single"/>
    </w:rPr>
  </w:style>
  <w:style w:type="character" w:styleId="ad">
    <w:name w:val="Hyperlink"/>
    <w:rPr>
      <w:color w:val="0000FF"/>
      <w:u w:val="single"/>
    </w:rPr>
  </w:style>
  <w:style w:type="character" w:styleId="ae">
    <w:name w:val="annotation reference"/>
    <w:basedOn w:val="a0"/>
    <w:semiHidden/>
    <w:unhideWhenUsed/>
    <w:rPr>
      <w:sz w:val="21"/>
      <w:szCs w:val="21"/>
    </w:rPr>
  </w:style>
  <w:style w:type="paragraph" w:customStyle="1" w:styleId="Char3">
    <w:name w:val="Char"/>
    <w:basedOn w:val="a"/>
    <w:pPr>
      <w:tabs>
        <w:tab w:val="left" w:pos="840"/>
      </w:tabs>
      <w:ind w:left="840" w:hanging="420"/>
    </w:pPr>
    <w:rPr>
      <w:sz w:val="24"/>
    </w:rPr>
  </w:style>
  <w:style w:type="paragraph" w:customStyle="1" w:styleId="12p">
    <w:name w:val="12p"/>
    <w:basedOn w:val="a"/>
    <w:qFormat/>
    <w:pPr>
      <w:widowControl/>
      <w:spacing w:before="100" w:beforeAutospacing="1" w:after="100" w:afterAutospacing="1" w:line="300" w:lineRule="atLeast"/>
      <w:jc w:val="left"/>
    </w:pPr>
    <w:rPr>
      <w:rFonts w:ascii="ˎ̥" w:hAnsi="ˎ̥" w:cs="宋体"/>
      <w:b/>
      <w:bCs/>
      <w:color w:val="000000"/>
      <w:kern w:val="0"/>
      <w:sz w:val="24"/>
    </w:rPr>
  </w:style>
  <w:style w:type="character" w:customStyle="1" w:styleId="Char1">
    <w:name w:val="页脚 Char"/>
    <w:link w:val="a7"/>
    <w:qFormat/>
    <w:rPr>
      <w:rFonts w:eastAsia="宋体"/>
      <w:kern w:val="2"/>
      <w:sz w:val="18"/>
      <w:szCs w:val="18"/>
      <w:lang w:val="en-US" w:eastAsia="zh-CN" w:bidi="ar-SA"/>
    </w:rPr>
  </w:style>
  <w:style w:type="character" w:customStyle="1" w:styleId="2Char">
    <w:name w:val="正文文本缩进 2 Char"/>
    <w:link w:val="2"/>
    <w:qFormat/>
    <w:rPr>
      <w:rFonts w:ascii="仿宋_GB2312" w:eastAsia="仿宋_GB2312" w:hAnsi="宋体"/>
      <w:kern w:val="2"/>
      <w:sz w:val="32"/>
      <w:szCs w:val="24"/>
    </w:rPr>
  </w:style>
  <w:style w:type="character" w:customStyle="1" w:styleId="Char0">
    <w:name w:val="日期 Char"/>
    <w:link w:val="a5"/>
    <w:qFormat/>
    <w:rPr>
      <w:kern w:val="2"/>
      <w:sz w:val="21"/>
      <w:szCs w:val="24"/>
    </w:rPr>
  </w:style>
  <w:style w:type="paragraph" w:customStyle="1" w:styleId="1">
    <w:name w:val="列出段落1"/>
    <w:basedOn w:val="a"/>
    <w:qFormat/>
    <w:pPr>
      <w:ind w:firstLineChars="200" w:firstLine="420"/>
    </w:pPr>
  </w:style>
  <w:style w:type="paragraph" w:styleId="af">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semiHidden/>
    <w:rPr>
      <w:kern w:val="2"/>
      <w:sz w:val="21"/>
      <w:szCs w:val="24"/>
    </w:rPr>
  </w:style>
  <w:style w:type="character" w:customStyle="1" w:styleId="Char2">
    <w:name w:val="批注主题 Char"/>
    <w:basedOn w:val="Char"/>
    <w:link w:val="a9"/>
    <w:semiHidden/>
    <w:qFormat/>
    <w:rPr>
      <w:b/>
      <w:bCs/>
      <w:kern w:val="2"/>
      <w:sz w:val="21"/>
      <w:szCs w:val="24"/>
    </w:r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semiHidden="0" w:unhideWhenUsed="0"/>
    <w:lsdException w:name="footer" w:semiHidden="0" w:unhideWhenUsed="0" w:qFormat="1"/>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qFormat/>
    <w:pPr>
      <w:adjustRightInd w:val="0"/>
      <w:spacing w:line="560" w:lineRule="exact"/>
      <w:ind w:firstLine="624"/>
      <w:jc w:val="left"/>
    </w:pPr>
    <w:rPr>
      <w:rFonts w:ascii="仿宋_GB2312" w:eastAsia="仿宋_GB2312"/>
      <w:kern w:val="0"/>
      <w:sz w:val="32"/>
      <w:szCs w:val="32"/>
    </w:rPr>
  </w:style>
  <w:style w:type="paragraph" w:styleId="a4">
    <w:name w:val="annotation text"/>
    <w:basedOn w:val="a"/>
    <w:link w:val="Char"/>
    <w:semiHidden/>
    <w:unhideWhenUsed/>
    <w:qFormat/>
    <w:pPr>
      <w:jc w:val="left"/>
    </w:pPr>
  </w:style>
  <w:style w:type="paragraph" w:styleId="a5">
    <w:name w:val="Date"/>
    <w:basedOn w:val="a"/>
    <w:next w:val="a"/>
    <w:link w:val="Char0"/>
    <w:qFormat/>
    <w:pPr>
      <w:ind w:leftChars="2500" w:left="100"/>
    </w:pPr>
  </w:style>
  <w:style w:type="paragraph" w:styleId="2">
    <w:name w:val="Body Text Indent 2"/>
    <w:basedOn w:val="a"/>
    <w:link w:val="2Char"/>
    <w:pPr>
      <w:spacing w:line="348" w:lineRule="auto"/>
      <w:ind w:firstLine="630"/>
    </w:pPr>
    <w:rPr>
      <w:rFonts w:ascii="仿宋_GB2312" w:eastAsia="仿宋_GB2312" w:hAnsi="宋体"/>
      <w:sz w:val="32"/>
    </w:rPr>
  </w:style>
  <w:style w:type="paragraph" w:styleId="a6">
    <w:name w:val="Balloon Text"/>
    <w:basedOn w:val="a"/>
    <w:semiHidden/>
    <w:qFormat/>
    <w:rPr>
      <w:sz w:val="18"/>
      <w:szCs w:val="18"/>
    </w:r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2"/>
    <w:semiHidden/>
    <w:unhideWhenUsed/>
    <w:qFormat/>
    <w:rPr>
      <w:b/>
      <w:bCs/>
    </w:rPr>
  </w:style>
  <w:style w:type="table" w:styleId="aa">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style>
  <w:style w:type="character" w:styleId="ac">
    <w:name w:val="FollowedHyperlink"/>
    <w:basedOn w:val="a0"/>
    <w:rPr>
      <w:color w:val="800080" w:themeColor="followedHyperlink"/>
      <w:u w:val="single"/>
    </w:rPr>
  </w:style>
  <w:style w:type="character" w:styleId="ad">
    <w:name w:val="Hyperlink"/>
    <w:rPr>
      <w:color w:val="0000FF"/>
      <w:u w:val="single"/>
    </w:rPr>
  </w:style>
  <w:style w:type="character" w:styleId="ae">
    <w:name w:val="annotation reference"/>
    <w:basedOn w:val="a0"/>
    <w:semiHidden/>
    <w:unhideWhenUsed/>
    <w:rPr>
      <w:sz w:val="21"/>
      <w:szCs w:val="21"/>
    </w:rPr>
  </w:style>
  <w:style w:type="paragraph" w:customStyle="1" w:styleId="Char3">
    <w:name w:val="Char"/>
    <w:basedOn w:val="a"/>
    <w:pPr>
      <w:tabs>
        <w:tab w:val="left" w:pos="840"/>
      </w:tabs>
      <w:ind w:left="840" w:hanging="420"/>
    </w:pPr>
    <w:rPr>
      <w:sz w:val="24"/>
    </w:rPr>
  </w:style>
  <w:style w:type="paragraph" w:customStyle="1" w:styleId="12p">
    <w:name w:val="12p"/>
    <w:basedOn w:val="a"/>
    <w:qFormat/>
    <w:pPr>
      <w:widowControl/>
      <w:spacing w:before="100" w:beforeAutospacing="1" w:after="100" w:afterAutospacing="1" w:line="300" w:lineRule="atLeast"/>
      <w:jc w:val="left"/>
    </w:pPr>
    <w:rPr>
      <w:rFonts w:ascii="ˎ̥" w:hAnsi="ˎ̥" w:cs="宋体"/>
      <w:b/>
      <w:bCs/>
      <w:color w:val="000000"/>
      <w:kern w:val="0"/>
      <w:sz w:val="24"/>
    </w:rPr>
  </w:style>
  <w:style w:type="character" w:customStyle="1" w:styleId="Char1">
    <w:name w:val="页脚 Char"/>
    <w:link w:val="a7"/>
    <w:qFormat/>
    <w:rPr>
      <w:rFonts w:eastAsia="宋体"/>
      <w:kern w:val="2"/>
      <w:sz w:val="18"/>
      <w:szCs w:val="18"/>
      <w:lang w:val="en-US" w:eastAsia="zh-CN" w:bidi="ar-SA"/>
    </w:rPr>
  </w:style>
  <w:style w:type="character" w:customStyle="1" w:styleId="2Char">
    <w:name w:val="正文文本缩进 2 Char"/>
    <w:link w:val="2"/>
    <w:qFormat/>
    <w:rPr>
      <w:rFonts w:ascii="仿宋_GB2312" w:eastAsia="仿宋_GB2312" w:hAnsi="宋体"/>
      <w:kern w:val="2"/>
      <w:sz w:val="32"/>
      <w:szCs w:val="24"/>
    </w:rPr>
  </w:style>
  <w:style w:type="character" w:customStyle="1" w:styleId="Char0">
    <w:name w:val="日期 Char"/>
    <w:link w:val="a5"/>
    <w:qFormat/>
    <w:rPr>
      <w:kern w:val="2"/>
      <w:sz w:val="21"/>
      <w:szCs w:val="24"/>
    </w:rPr>
  </w:style>
  <w:style w:type="paragraph" w:customStyle="1" w:styleId="1">
    <w:name w:val="列出段落1"/>
    <w:basedOn w:val="a"/>
    <w:qFormat/>
    <w:pPr>
      <w:ind w:firstLineChars="200" w:firstLine="420"/>
    </w:pPr>
  </w:style>
  <w:style w:type="paragraph" w:styleId="af">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semiHidden/>
    <w:rPr>
      <w:kern w:val="2"/>
      <w:sz w:val="21"/>
      <w:szCs w:val="24"/>
    </w:rPr>
  </w:style>
  <w:style w:type="character" w:customStyle="1" w:styleId="Char2">
    <w:name w:val="批注主题 Char"/>
    <w:basedOn w:val="Char"/>
    <w:link w:val="a9"/>
    <w:semiHidden/>
    <w:qFormat/>
    <w:rPr>
      <w:b/>
      <w:bCs/>
      <w:kern w:val="2"/>
      <w:sz w:val="21"/>
      <w:szCs w:val="24"/>
    </w:r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DD7A6-DA78-44E0-B2FD-5E417CC9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cp:lastPrinted>2019-06-18T01:09:00Z</cp:lastPrinted>
  <dcterms:created xsi:type="dcterms:W3CDTF">2019-06-18T00:22:00Z</dcterms:created>
  <dcterms:modified xsi:type="dcterms:W3CDTF">2019-06-18T02:39:00Z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